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ADEFD">
      <w:pPr>
        <w:pStyle w:val="2"/>
        <w:keepNext w:val="0"/>
        <w:keepLines w:val="0"/>
        <w:widowControl/>
        <w:suppressLineNumbers w:val="0"/>
        <w:shd w:val="clear" w:fill="F0F0F0"/>
        <w:spacing w:line="450" w:lineRule="atLeast"/>
        <w:ind w:left="0" w:firstLine="42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44"/>
          <w:szCs w:val="44"/>
          <w:shd w:val="clear" w:fill="F0F0F0"/>
          <w:lang w:eastAsia="zh-CN"/>
        </w:rPr>
        <w:t>中标候选人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44"/>
          <w:szCs w:val="44"/>
          <w:shd w:val="clear" w:fill="F0F0F0"/>
          <w:lang w:eastAsia="zh-CN"/>
        </w:rPr>
        <w:t>公示</w:t>
      </w:r>
    </w:p>
    <w:p w14:paraId="1E643E1E">
      <w:pPr>
        <w:pStyle w:val="2"/>
        <w:keepNext w:val="0"/>
        <w:keepLines w:val="0"/>
        <w:widowControl/>
        <w:suppressLineNumbers w:val="0"/>
        <w:shd w:val="clear" w:fill="F0F0F0"/>
        <w:spacing w:line="450" w:lineRule="atLeast"/>
        <w:ind w:left="0" w:firstLine="420"/>
        <w:jc w:val="left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根据招标投标的有关法律、法规、规章和该项目招标文件的规定，江苏金桥制盐有限公司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val="en-US" w:eastAsia="zh-CN"/>
        </w:rPr>
        <w:t>3.5T电动叉车采购项目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的评标工作已经结束，中标候选人已经确定。本项目采用的评标办法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val="en-US" w:eastAsia="zh-CN"/>
        </w:rPr>
        <w:t>综合评分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法，现将中标候选人公示如下：</w:t>
      </w:r>
    </w:p>
    <w:p w14:paraId="2BB3B5CC">
      <w:pPr>
        <w:pStyle w:val="2"/>
        <w:keepNext w:val="0"/>
        <w:keepLines w:val="0"/>
        <w:widowControl/>
        <w:suppressLineNumbers w:val="0"/>
        <w:shd w:val="clear" w:fill="F0F0F0"/>
        <w:spacing w:line="450" w:lineRule="atLeast"/>
        <w:ind w:left="0" w:firstLine="420"/>
        <w:jc w:val="left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1、项目名称：江苏金桥制盐有限公司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val="en-US" w:eastAsia="zh-CN"/>
        </w:rPr>
        <w:t>3.5T电动叉车采购项目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（1）、中标候选人情况</w:t>
      </w:r>
    </w:p>
    <w:tbl>
      <w:tblPr>
        <w:tblStyle w:val="3"/>
        <w:tblW w:w="831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8"/>
        <w:gridCol w:w="2233"/>
        <w:gridCol w:w="2291"/>
        <w:gridCol w:w="2822"/>
      </w:tblGrid>
      <w:tr w14:paraId="4485FA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7685102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22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6BF6EB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第一名</w:t>
            </w:r>
          </w:p>
        </w:tc>
        <w:tc>
          <w:tcPr>
            <w:tcW w:w="2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8B33D2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第二名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1CAAD29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第三名</w:t>
            </w:r>
          </w:p>
        </w:tc>
      </w:tr>
      <w:tr w14:paraId="5AC311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1FBC6E0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中标候选人</w:t>
            </w:r>
          </w:p>
          <w:p w14:paraId="02549F8E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名称</w:t>
            </w:r>
          </w:p>
        </w:tc>
        <w:tc>
          <w:tcPr>
            <w:tcW w:w="22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28345EF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hint="eastAsia" w:ascii="仿宋_GB2312" w:hAnsi="仿宋_GB2312" w:eastAsia="仿宋_GB2312" w:cs="仿宋_GB2312"/>
                <w:sz w:val="27"/>
                <w:szCs w:val="27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  <w:lang w:eastAsia="zh-CN"/>
              </w:rPr>
              <w:t>连云港杭力叉车销售有限公司</w:t>
            </w:r>
          </w:p>
        </w:tc>
        <w:tc>
          <w:tcPr>
            <w:tcW w:w="2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BBF1448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hint="eastAsia" w:ascii="仿宋_GB2312" w:hAnsi="仿宋_GB2312" w:eastAsia="仿宋_GB2312" w:cs="仿宋_GB2312"/>
                <w:sz w:val="27"/>
                <w:szCs w:val="27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  <w:lang w:eastAsia="zh-CN"/>
              </w:rPr>
              <w:t>杭州中力搬运设备有限公司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CC6535D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hint="eastAsia" w:ascii="仿宋_GB2312" w:hAnsi="仿宋_GB2312" w:eastAsia="仿宋_GB2312" w:cs="仿宋_GB2312"/>
                <w:sz w:val="27"/>
                <w:szCs w:val="27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  <w:lang w:eastAsia="zh-CN"/>
              </w:rPr>
              <w:t>资财供应链管理（浙江）有限公司</w:t>
            </w:r>
          </w:p>
        </w:tc>
      </w:tr>
      <w:tr w14:paraId="62C1CF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5794562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hint="eastAsia" w:ascii="仿宋_GB2312" w:hAnsi="仿宋_GB2312" w:eastAsia="仿宋_GB2312" w:cs="仿宋_GB2312"/>
                <w:sz w:val="27"/>
                <w:szCs w:val="27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27"/>
                <w:szCs w:val="27"/>
                <w:lang w:eastAsia="zh-CN"/>
              </w:rPr>
              <w:t>得分</w:t>
            </w:r>
          </w:p>
          <w:p w14:paraId="5CEE5439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</w:p>
        </w:tc>
        <w:tc>
          <w:tcPr>
            <w:tcW w:w="22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BF0B9D8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hint="default" w:ascii="仿宋_GB2312" w:hAnsi="仿宋_GB2312" w:eastAsia="仿宋_GB2312" w:cs="仿宋_GB2312"/>
                <w:sz w:val="27"/>
                <w:szCs w:val="2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  <w:lang w:val="en-US" w:eastAsia="zh-CN"/>
              </w:rPr>
              <w:t>97.78</w:t>
            </w:r>
          </w:p>
        </w:tc>
        <w:tc>
          <w:tcPr>
            <w:tcW w:w="2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1FD5205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hint="default" w:ascii="仿宋_GB2312" w:hAnsi="仿宋_GB2312" w:eastAsia="仿宋_GB2312" w:cs="仿宋_GB2312"/>
                <w:sz w:val="27"/>
                <w:szCs w:val="2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  <w:lang w:val="en-US" w:eastAsia="zh-CN"/>
              </w:rPr>
              <w:t>97.44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2E77C8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hint="default" w:ascii="仿宋_GB2312" w:hAnsi="仿宋_GB2312" w:eastAsia="仿宋_GB2312" w:cs="仿宋_GB2312"/>
                <w:sz w:val="27"/>
                <w:szCs w:val="2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7"/>
                <w:szCs w:val="27"/>
                <w:lang w:val="en-US" w:eastAsia="zh-CN"/>
              </w:rPr>
              <w:t>96.02</w:t>
            </w:r>
          </w:p>
        </w:tc>
      </w:tr>
    </w:tbl>
    <w:p w14:paraId="71186BAA">
      <w:pPr>
        <w:pStyle w:val="2"/>
        <w:keepNext w:val="0"/>
        <w:keepLines w:val="0"/>
        <w:widowControl/>
        <w:suppressLineNumbers w:val="0"/>
        <w:shd w:val="clear" w:fill="F0F0F0"/>
        <w:spacing w:line="450" w:lineRule="atLeast"/>
        <w:ind w:left="0" w:firstLine="420"/>
        <w:jc w:val="left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（2）、资格后审不合格名单及原因</w:t>
      </w: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1096"/>
        <w:gridCol w:w="1366"/>
      </w:tblGrid>
      <w:tr w14:paraId="1035B2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9012454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序号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4DC586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单位名称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1006A1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不合格原因</w:t>
            </w:r>
          </w:p>
        </w:tc>
      </w:tr>
      <w:tr w14:paraId="3EA565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5071DA0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085ED2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482DC91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/</w:t>
            </w:r>
          </w:p>
        </w:tc>
      </w:tr>
    </w:tbl>
    <w:p w14:paraId="0B1CAAFC">
      <w:pPr>
        <w:pStyle w:val="2"/>
        <w:keepNext w:val="0"/>
        <w:keepLines w:val="0"/>
        <w:widowControl/>
        <w:suppressLineNumbers w:val="0"/>
        <w:shd w:val="clear" w:fill="F0F0F0"/>
        <w:spacing w:line="450" w:lineRule="atLeast"/>
        <w:ind w:left="0" w:firstLine="420"/>
        <w:jc w:val="left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（3）、废标及原因</w:t>
      </w: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1096"/>
        <w:gridCol w:w="1096"/>
      </w:tblGrid>
      <w:tr w14:paraId="608CD2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45E2125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序号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265C99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单位名称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F548BD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废标原因</w:t>
            </w:r>
          </w:p>
        </w:tc>
      </w:tr>
      <w:tr w14:paraId="60940F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B609BAF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61F1A92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/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06A922"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rFonts w:ascii="仿宋_GB2312" w:hAnsi="仿宋_GB2312" w:eastAsia="仿宋_GB2312" w:cs="仿宋_GB2312"/>
                <w:sz w:val="27"/>
                <w:szCs w:val="27"/>
              </w:rPr>
            </w:pPr>
            <w:r>
              <w:rPr>
                <w:rFonts w:ascii="仿宋_GB2312" w:hAnsi="仿宋_GB2312" w:eastAsia="仿宋_GB2312" w:cs="仿宋_GB2312"/>
                <w:sz w:val="27"/>
                <w:szCs w:val="27"/>
              </w:rPr>
              <w:t>/</w:t>
            </w:r>
          </w:p>
        </w:tc>
      </w:tr>
    </w:tbl>
    <w:p w14:paraId="59E59F25">
      <w:pPr>
        <w:pStyle w:val="2"/>
        <w:keepNext w:val="0"/>
        <w:keepLines w:val="0"/>
        <w:widowControl/>
        <w:suppressLineNumbers w:val="0"/>
        <w:shd w:val="clear" w:fill="F0F0F0"/>
        <w:spacing w:line="450" w:lineRule="atLeast"/>
        <w:ind w:lef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eastAsia="zh-CN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（4）、拟确定中标人：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eastAsia="zh-CN"/>
        </w:rPr>
        <w:t>连云港杭力叉车销售有限公司</w:t>
      </w:r>
    </w:p>
    <w:p w14:paraId="637C01A2">
      <w:pPr>
        <w:pStyle w:val="2"/>
        <w:keepNext w:val="0"/>
        <w:keepLines w:val="0"/>
        <w:widowControl/>
        <w:suppressLineNumbers w:val="0"/>
        <w:shd w:val="clear" w:fill="F0F0F0"/>
        <w:spacing w:line="450" w:lineRule="atLeast"/>
        <w:ind w:left="0" w:firstLine="420"/>
        <w:jc w:val="left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本中标候选人公示期自202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val="en-US" w:eastAsia="zh-CN"/>
        </w:rPr>
        <w:t>5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val="en-US" w:eastAsia="zh-CN"/>
        </w:rPr>
        <w:t>5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val="en-US" w:eastAsia="zh-CN"/>
        </w:rPr>
        <w:t>27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日起至202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val="en-US" w:eastAsia="zh-CN"/>
        </w:rPr>
        <w:t>5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val="en-US" w:eastAsia="zh-CN"/>
        </w:rPr>
        <w:t>5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  <w:lang w:val="en-US" w:eastAsia="zh-CN"/>
        </w:rPr>
        <w:t>29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日止。投标人或者其他利害关系人对上述评标结果有异议的，应当在公示期间向招标人提出。公示期满对评标结果没有异议的，招标人将签发中标通知书。 </w:t>
      </w:r>
    </w:p>
    <w:p w14:paraId="605403B9">
      <w:pPr>
        <w:pStyle w:val="2"/>
        <w:keepNext w:val="0"/>
        <w:keepLines w:val="0"/>
        <w:widowControl/>
        <w:suppressLineNumbers w:val="0"/>
        <w:shd w:val="clear" w:fill="F0F0F0"/>
        <w:spacing w:line="450" w:lineRule="atLeast"/>
        <w:ind w:left="0" w:firstLine="420"/>
        <w:jc w:val="left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纪委监督电话：0518-81198020</w:t>
      </w:r>
    </w:p>
    <w:p w14:paraId="7169D05A">
      <w:pPr>
        <w:pStyle w:val="2"/>
        <w:keepNext w:val="0"/>
        <w:keepLines w:val="0"/>
        <w:widowControl/>
        <w:suppressLineNumbers w:val="0"/>
        <w:shd w:val="clear" w:fill="F0F0F0"/>
        <w:spacing w:line="450" w:lineRule="atLeast"/>
        <w:ind w:left="0" w:firstLine="420"/>
        <w:jc w:val="left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集团监督电话：0518-85509651</w:t>
      </w:r>
    </w:p>
    <w:p w14:paraId="67A7EF55">
      <w:pPr>
        <w:pStyle w:val="2"/>
        <w:keepNext w:val="0"/>
        <w:keepLines w:val="0"/>
        <w:widowControl/>
        <w:suppressLineNumbers w:val="0"/>
        <w:shd w:val="clear" w:fill="F0F0F0"/>
        <w:spacing w:line="450" w:lineRule="atLeast"/>
        <w:ind w:left="0" w:firstLine="420"/>
        <w:jc w:val="left"/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0F0F0"/>
        </w:rPr>
        <w:t>招标联系人： 卢工   18071664723</w:t>
      </w:r>
    </w:p>
    <w:p w14:paraId="320099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wMzA5YmMyNDY5YzZlYTRlNzNhODA0NTQxYjZiOWEifQ=="/>
  </w:docVars>
  <w:rsids>
    <w:rsidRoot w:val="00000000"/>
    <w:rsid w:val="121861D8"/>
    <w:rsid w:val="79421ED8"/>
    <w:rsid w:val="7D67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452</Characters>
  <Lines>0</Lines>
  <Paragraphs>0</Paragraphs>
  <TotalTime>3</TotalTime>
  <ScaleCrop>false</ScaleCrop>
  <LinksUpToDate>false</LinksUpToDate>
  <CharactersWithSpaces>457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2023-08-18T04:40:00Z</dcterms:created>
  <dc:creator>Administrator</dc:creator>
  <cp:lastModifiedBy>卢明江</cp:lastModifiedBy>
  <dcterms:modified xsi:type="dcterms:W3CDTF">2025-05-26T08:26:57Z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3745E1C7FADB4D27AEBB131D243F4C54_13</vt:lpwstr>
  </property>
</Properties>
</file>