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790D28" w:rsidP="001E32DF">
      <w:pPr>
        <w:widowControl/>
        <w:jc w:val="left"/>
      </w:pPr>
      <w:r>
        <w:rPr>
          <w:noProof/>
        </w:rPr>
        <w:pict>
          <v:shapetype id="_x0000_t202" coordsize="21600,21600" o:spt="202" path="m,l,21600r21600,l21600,xe">
            <v:stroke joinstyle="miter"/>
            <v:path gradientshapeok="t" o:connecttype="rect"/>
          </v:shapetype>
          <v:shape id="_x0000_s1040" type="#_x0000_t202" style="position:absolute;margin-left:-7.05pt;margin-top:.65pt;width:262.95pt;height:77.45pt;z-index:251640320" fillcolor="#f2dbdb [661]" stroked="f" strokecolor="red" strokeweight="1.5pt">
            <v:fill recolor="t"/>
            <v:stroke dashstyle="longDashDot"/>
            <v:shadow type="perspective" color="#974706" opacity=".5" offset="1pt" offset2="-1pt"/>
            <v:textbox style="mso-next-textbox:#_x0000_s1040" inset=",2.3mm">
              <w:txbxContent>
                <w:p w:rsidR="00F422F6" w:rsidRPr="00CA4DCF" w:rsidRDefault="00F422F6" w:rsidP="00F422F6">
                  <w:pPr>
                    <w:spacing w:line="700" w:lineRule="exact"/>
                    <w:jc w:val="center"/>
                    <w:rPr>
                      <w:rFonts w:ascii="华文行楷" w:eastAsia="华文行楷"/>
                      <w:b/>
                      <w:kern w:val="0"/>
                      <w:sz w:val="62"/>
                      <w:szCs w:val="62"/>
                    </w:rPr>
                  </w:pPr>
                  <w:r w:rsidRPr="00CA4DCF">
                    <w:rPr>
                      <w:rFonts w:ascii="华文行楷" w:eastAsia="华文行楷" w:hint="eastAsia"/>
                      <w:b/>
                      <w:spacing w:val="7"/>
                      <w:w w:val="71"/>
                      <w:kern w:val="0"/>
                      <w:sz w:val="62"/>
                      <w:szCs w:val="62"/>
                      <w:fitText w:val="4920" w:id="-1723693055"/>
                    </w:rPr>
                    <w:t>集团公司工会主席刘承</w:t>
                  </w:r>
                  <w:r w:rsidRPr="00CA4DCF">
                    <w:rPr>
                      <w:rFonts w:ascii="华文行楷" w:eastAsia="华文行楷" w:hint="eastAsia"/>
                      <w:b/>
                      <w:spacing w:val="-31"/>
                      <w:w w:val="71"/>
                      <w:kern w:val="0"/>
                      <w:sz w:val="62"/>
                      <w:szCs w:val="62"/>
                      <w:fitText w:val="4920" w:id="-1723693055"/>
                    </w:rPr>
                    <w:t>志</w:t>
                  </w:r>
                </w:p>
                <w:p w:rsidR="00F22EE3" w:rsidRPr="00CA4DCF" w:rsidRDefault="00F422F6" w:rsidP="00F422F6">
                  <w:pPr>
                    <w:spacing w:line="700" w:lineRule="exact"/>
                    <w:jc w:val="center"/>
                    <w:rPr>
                      <w:rFonts w:ascii="华文行楷" w:eastAsia="华文行楷"/>
                      <w:b/>
                      <w:sz w:val="62"/>
                      <w:szCs w:val="62"/>
                    </w:rPr>
                  </w:pPr>
                  <w:r w:rsidRPr="00CA4DCF">
                    <w:rPr>
                      <w:rFonts w:ascii="华文行楷" w:eastAsia="华文行楷" w:hint="eastAsia"/>
                      <w:b/>
                      <w:spacing w:val="5"/>
                      <w:w w:val="65"/>
                      <w:kern w:val="0"/>
                      <w:sz w:val="62"/>
                      <w:szCs w:val="62"/>
                      <w:fitText w:val="4920" w:id="-1723693054"/>
                    </w:rPr>
                    <w:t>一行来我公司调研指导工</w:t>
                  </w:r>
                  <w:r w:rsidRPr="00CA4DCF">
                    <w:rPr>
                      <w:rFonts w:ascii="华文行楷" w:eastAsia="华文行楷" w:hint="eastAsia"/>
                      <w:b/>
                      <w:spacing w:val="-24"/>
                      <w:w w:val="65"/>
                      <w:kern w:val="0"/>
                      <w:sz w:val="62"/>
                      <w:szCs w:val="62"/>
                      <w:fitText w:val="4920" w:id="-1723693054"/>
                    </w:rPr>
                    <w:t>作</w:t>
                  </w: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FC6C75">
                    <w:rPr>
                      <w:rFonts w:ascii="方正楷体简体" w:eastAsia="方正楷体简体" w:hAnsi="Times New Roman" w:hint="eastAsia"/>
                      <w:b/>
                      <w:sz w:val="28"/>
                      <w:szCs w:val="28"/>
                    </w:rPr>
                    <w:t>1</w:t>
                  </w:r>
                  <w:r w:rsidRPr="00FB7C55">
                    <w:rPr>
                      <w:rFonts w:ascii="方正楷体简体" w:eastAsia="方正楷体简体" w:hAnsi="Times New Roman" w:hint="eastAsia"/>
                      <w:b/>
                      <w:sz w:val="28"/>
                      <w:szCs w:val="28"/>
                    </w:rPr>
                    <w:t>年</w:t>
                  </w:r>
                  <w:r w:rsidR="00567638">
                    <w:rPr>
                      <w:rFonts w:ascii="方正楷体简体" w:eastAsia="方正楷体简体" w:hAnsi="Times New Roman" w:hint="eastAsia"/>
                      <w:b/>
                      <w:sz w:val="28"/>
                      <w:szCs w:val="28"/>
                    </w:rPr>
                    <w:t>0</w:t>
                  </w:r>
                  <w:r w:rsidR="00D963E7">
                    <w:rPr>
                      <w:rFonts w:ascii="方正楷体简体" w:eastAsia="方正楷体简体" w:hAnsi="Times New Roman" w:hint="eastAsia"/>
                      <w:b/>
                      <w:sz w:val="28"/>
                      <w:szCs w:val="28"/>
                    </w:rPr>
                    <w:t>9</w:t>
                  </w:r>
                  <w:r w:rsidRPr="00FB7C55">
                    <w:rPr>
                      <w:rFonts w:ascii="方正楷体简体" w:eastAsia="方正楷体简体" w:hAnsi="Times New Roman" w:hint="eastAsia"/>
                      <w:b/>
                      <w:sz w:val="28"/>
                      <w:szCs w:val="28"/>
                    </w:rPr>
                    <w:t>月</w:t>
                  </w:r>
                  <w:r w:rsidR="0045791B">
                    <w:rPr>
                      <w:rFonts w:ascii="方正楷体简体" w:eastAsia="方正楷体简体" w:hAnsi="Times New Roman" w:hint="eastAsia"/>
                      <w:b/>
                      <w:sz w:val="28"/>
                      <w:szCs w:val="28"/>
                    </w:rPr>
                    <w:t>09</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10</w:t>
                  </w:r>
                  <w:r w:rsidR="00F24831">
                    <w:rPr>
                      <w:rFonts w:ascii="方正楷体简体" w:eastAsia="方正楷体简体" w:hAnsi="Times New Roman" w:hint="eastAsia"/>
                      <w:b/>
                      <w:sz w:val="28"/>
                      <w:szCs w:val="28"/>
                    </w:rPr>
                    <w:t>5</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F22EE3">
      <w:pPr>
        <w:widowControl/>
        <w:jc w:val="left"/>
      </w:pPr>
    </w:p>
    <w:p w:rsidR="00F22EE3" w:rsidRDefault="00F22EE3">
      <w:pPr>
        <w:widowControl/>
        <w:jc w:val="left"/>
      </w:pPr>
    </w:p>
    <w:p w:rsidR="00F22EE3" w:rsidRPr="00992D28" w:rsidRDefault="00790D28" w:rsidP="00A637B6">
      <w:pPr>
        <w:widowControl/>
        <w:tabs>
          <w:tab w:val="left" w:pos="3969"/>
        </w:tabs>
        <w:jc w:val="left"/>
        <w:rPr>
          <w:b/>
          <w:i/>
        </w:rPr>
      </w:pPr>
      <w:r>
        <w:rPr>
          <w:b/>
          <w:i/>
          <w:noProof/>
        </w:rPr>
        <w:pict>
          <v:shape id="_x0000_s1355" type="#_x0000_t202" style="position:absolute;margin-left:-417.9pt;margin-top:514.95pt;width:672pt;height:450.1pt;z-index:251855360" filled="f">
            <v:stroke dashstyle="longDashDotDot"/>
            <v:textbox>
              <w:txbxContent>
                <w:p w:rsidR="00827DE3" w:rsidRDefault="00827DE3"/>
              </w:txbxContent>
            </v:textbox>
          </v:shape>
        </w:pict>
      </w:r>
      <w:r>
        <w:rPr>
          <w:b/>
          <w:i/>
          <w:noProof/>
        </w:rPr>
        <w:pict>
          <v:shape id="_x0000_s1343" type="#_x0000_t202" style="position:absolute;margin-left:10.6pt;margin-top:777.35pt;width:246.2pt;height:187.7pt;z-index:251847168" stroked="f">
            <v:textbox style="mso-next-textbox:#_x0000_s1343">
              <w:txbxContent>
                <w:p w:rsidR="00E04FC8" w:rsidRPr="00337A67" w:rsidRDefault="00E04FC8" w:rsidP="00E04FC8">
                  <w:pPr>
                    <w:spacing w:line="280" w:lineRule="exact"/>
                    <w:ind w:firstLineChars="200" w:firstLine="361"/>
                    <w:rPr>
                      <w:rFonts w:asciiTheme="minorEastAsia" w:eastAsiaTheme="minorEastAsia" w:hAnsiTheme="minorEastAsia"/>
                      <w:sz w:val="18"/>
                      <w:szCs w:val="18"/>
                    </w:rPr>
                  </w:pPr>
                  <w:r w:rsidRPr="00337A67">
                    <w:rPr>
                      <w:rFonts w:asciiTheme="minorEastAsia" w:eastAsiaTheme="minorEastAsia" w:hAnsiTheme="minorEastAsia" w:hint="eastAsia"/>
                      <w:b/>
                      <w:sz w:val="18"/>
                      <w:szCs w:val="18"/>
                    </w:rPr>
                    <w:t>组织全员学习宣贯。</w:t>
                  </w:r>
                  <w:r w:rsidRPr="00337A67">
                    <w:rPr>
                      <w:rFonts w:asciiTheme="minorEastAsia" w:eastAsiaTheme="minorEastAsia" w:hAnsiTheme="minorEastAsia" w:hint="eastAsia"/>
                      <w:sz w:val="18"/>
                      <w:szCs w:val="18"/>
                    </w:rPr>
                    <w:t>公司根据法规及配套制度内容，结合各车间单位工作实际，精心组织形式多样的宣贯活动。召开宣贯会议，公司安全部门人员就《安全生产法》内容为各车间单位人员作专题辅导，深入解析新《安全生产法》立法精神和主要内容，引导职工深入学习新《安全生产法》，进一步加强对法律重要性的认识；各车间单位管理人员根据不同岗位特点，为职工开展安全生产职责、安全生产规章制度及各岗位安全操作规程等内容专题培训；整理、汇编新《安全生产法》的学习资料，方便职工随时随地学；根据新《安全生产法》主要内容，结合公司配套制度及不同岗位工作内容，编写安全知识测试题，开展10场测试，累计171人参与，强化宣贯效果，提升员工学习意识。</w:t>
                  </w:r>
                </w:p>
                <w:p w:rsidR="00E04FC8" w:rsidRDefault="00E04FC8" w:rsidP="00E04FC8"/>
              </w:txbxContent>
            </v:textbox>
          </v:shape>
        </w:pict>
      </w:r>
      <w:r>
        <w:rPr>
          <w:b/>
          <w:i/>
          <w:noProof/>
        </w:rPr>
        <w:pict>
          <v:shape id="_x0000_s1289" type="#_x0000_t202" style="position:absolute;margin-left:-256.75pt;margin-top:777.35pt;width:267.35pt;height:183.35pt;z-index:251801088" stroked="f" strokecolor="black [3213]" strokeweight=".5pt">
            <v:fill r:id="rId8" o:title="3裁剪深入基层一线对新设备及新工艺全面梳理摸排" recolor="t" type="frame"/>
            <v:stroke dashstyle="dash"/>
            <v:shadow type="perspective" color="#974706" opacity=".5" offset="1pt" offset2="-1pt"/>
            <v:textbox style="mso-next-textbox:#_x0000_s1289">
              <w:txbxContent>
                <w:p w:rsidR="00F06413" w:rsidRPr="000960BD" w:rsidRDefault="00F06413" w:rsidP="00F06413"/>
              </w:txbxContent>
            </v:textbox>
          </v:shape>
        </w:pict>
      </w:r>
      <w:r>
        <w:rPr>
          <w:b/>
          <w:i/>
          <w:noProof/>
        </w:rPr>
        <w:pict>
          <v:shape id="_x0000_s1268" type="#_x0000_t202" style="position:absolute;margin-left:23.9pt;margin-top:597.55pt;width:230.2pt;height:176.55pt;z-index:251787776" stroked="f" strokecolor="black [3213]" strokeweight=".25pt">
            <v:fill r:id="rId9" o:title="2裁剪公司领导班子、安委会成员参加新安全法知识测试" recolor="t" type="frame"/>
            <v:stroke dashstyle="longDashDot"/>
            <v:shadow type="perspective" color="#974706" opacity=".5" offset="1pt" offset2="-1pt"/>
            <v:textbox style="mso-next-textbox:#_x0000_s1268">
              <w:txbxContent>
                <w:p w:rsidR="00C94338" w:rsidRPr="00C14DD0" w:rsidRDefault="00C94338" w:rsidP="00C14DD0"/>
              </w:txbxContent>
            </v:textbox>
          </v:shape>
        </w:pict>
      </w:r>
      <w:r>
        <w:rPr>
          <w:b/>
          <w:i/>
          <w:noProof/>
        </w:rPr>
        <w:pict>
          <v:shape id="_x0000_s1342" type="#_x0000_t202" style="position:absolute;margin-left:-163.1pt;margin-top:597.55pt;width:187pt;height:176.55pt;z-index:251846144" stroked="f">
            <v:textbox style="mso-next-textbox:#_x0000_s1342">
              <w:txbxContent>
                <w:p w:rsidR="00E04FC8" w:rsidRPr="00337A67" w:rsidRDefault="00E04FC8" w:rsidP="00E04FC8">
                  <w:pPr>
                    <w:spacing w:line="280" w:lineRule="exact"/>
                    <w:ind w:firstLineChars="200" w:firstLine="361"/>
                    <w:rPr>
                      <w:rFonts w:asciiTheme="minorEastAsia" w:eastAsiaTheme="minorEastAsia" w:hAnsiTheme="minorEastAsia"/>
                      <w:sz w:val="18"/>
                      <w:szCs w:val="18"/>
                    </w:rPr>
                  </w:pPr>
                  <w:r w:rsidRPr="00337A67">
                    <w:rPr>
                      <w:rFonts w:asciiTheme="minorEastAsia" w:eastAsiaTheme="minorEastAsia" w:hAnsiTheme="minorEastAsia" w:hint="eastAsia"/>
                      <w:b/>
                      <w:sz w:val="18"/>
                      <w:szCs w:val="18"/>
                    </w:rPr>
                    <w:t>讨论修改充分完善。</w:t>
                  </w:r>
                  <w:r w:rsidRPr="00337A67">
                    <w:rPr>
                      <w:rFonts w:asciiTheme="minorEastAsia" w:eastAsiaTheme="minorEastAsia" w:hAnsiTheme="minorEastAsia" w:hint="eastAsia"/>
                      <w:sz w:val="18"/>
                      <w:szCs w:val="18"/>
                    </w:rPr>
                    <w:t>根据安全生产法中关于</w:t>
                  </w:r>
                  <w:r w:rsidRPr="00337A67">
                    <w:rPr>
                      <w:rStyle w:val="bjh-p"/>
                      <w:rFonts w:asciiTheme="minorEastAsia" w:eastAsiaTheme="minorEastAsia" w:hAnsiTheme="minorEastAsia" w:cs="Arial" w:hint="eastAsia"/>
                      <w:sz w:val="18"/>
                      <w:szCs w:val="18"/>
                    </w:rPr>
                    <w:t>贯彻新思想新理念、健全安全生产责任体系、强化新问题新风险防范应对、加大对违法行为惩处力度等方面的</w:t>
                  </w:r>
                  <w:r w:rsidRPr="00337A67">
                    <w:rPr>
                      <w:rFonts w:asciiTheme="minorEastAsia" w:eastAsiaTheme="minorEastAsia" w:hAnsiTheme="minorEastAsia" w:hint="eastAsia"/>
                      <w:sz w:val="18"/>
                      <w:szCs w:val="18"/>
                    </w:rPr>
                    <w:t>要求，结合公司实际情况，不断修改完善，形成配套制度的初稿；邀请专业注册安全工程师事务所对配套内容进行进一步的修改、完善；组织召开公司安委会扩大会议，吸收各车间单位负责人、分管安全责任人及机关部室负责人，历时1个多月，经过20余次集体讨论，最终汇总为《安全生产职责》145条、《安全生产规章制度》45条、《安全生产操作规程》83条。</w:t>
                  </w:r>
                </w:p>
                <w:p w:rsidR="00E04FC8" w:rsidRDefault="00E04FC8" w:rsidP="00E04FC8"/>
              </w:txbxContent>
            </v:textbox>
          </v:shape>
        </w:pict>
      </w:r>
      <w:r>
        <w:rPr>
          <w:b/>
          <w:i/>
          <w:noProof/>
        </w:rPr>
        <w:pict>
          <v:shape id="_x0000_s1341" type="#_x0000_t202" style="position:absolute;margin-left:-417.05pt;margin-top:751.55pt;width:155.45pt;height:213.5pt;z-index:251845120" stroked="f">
            <v:textbox style="mso-next-textbox:#_x0000_s1341">
              <w:txbxContent>
                <w:p w:rsidR="00E04FC8" w:rsidRPr="00337A67" w:rsidRDefault="00E04FC8" w:rsidP="00E04FC8">
                  <w:pPr>
                    <w:spacing w:line="280" w:lineRule="exact"/>
                    <w:ind w:firstLineChars="200" w:firstLine="361"/>
                    <w:rPr>
                      <w:rFonts w:asciiTheme="minorEastAsia" w:eastAsiaTheme="minorEastAsia" w:hAnsiTheme="minorEastAsia"/>
                      <w:sz w:val="18"/>
                      <w:szCs w:val="18"/>
                    </w:rPr>
                  </w:pPr>
                  <w:r w:rsidRPr="00337A67">
                    <w:rPr>
                      <w:rFonts w:asciiTheme="minorEastAsia" w:eastAsiaTheme="minorEastAsia" w:hAnsiTheme="minorEastAsia" w:hint="eastAsia"/>
                      <w:b/>
                      <w:sz w:val="18"/>
                      <w:szCs w:val="18"/>
                    </w:rPr>
                    <w:t>广泛征求基层意见。</w:t>
                  </w:r>
                  <w:r w:rsidRPr="00337A67">
                    <w:rPr>
                      <w:rFonts w:asciiTheme="minorEastAsia" w:eastAsiaTheme="minorEastAsia" w:hAnsiTheme="minorEastAsia" w:hint="eastAsia"/>
                      <w:sz w:val="18"/>
                      <w:szCs w:val="18"/>
                    </w:rPr>
                    <w:t>为了做好配套制度完善工作，公司安委会向各车间单位管理人员、一线生产、后勤员工及机关部室员工广泛征求意见，累计收到意见或建议50余条；公司安委会牵头，组织安全、生产、质管等相关部门人员深入生产一线，对所有车间单位的各条生产线上的岗位安全风险点全面梳理摸排，特别对近年来新上马的食盐追溯系统、精制盐色选机、全自动装袋机等设备的技术工艺和操作规程进行了全面整理和完善，确保实现规程、职责、制度等内容全覆盖、不留死角。</w:t>
                  </w:r>
                </w:p>
                <w:p w:rsidR="00E04FC8" w:rsidRDefault="00E04FC8"/>
              </w:txbxContent>
            </v:textbox>
          </v:shape>
        </w:pict>
      </w:r>
      <w:r>
        <w:rPr>
          <w:b/>
          <w:i/>
          <w:noProof/>
        </w:rPr>
        <w:pict>
          <v:shape id="_x0000_s1267" type="#_x0000_t202" style="position:absolute;margin-left:-417.9pt;margin-top:597.55pt;width:254.8pt;height:154pt;z-index:251786752" stroked="f" strokecolor="black [3213]" strokeweight=".5pt">
            <v:fill r:id="rId10" o:title="1裁剪召开公司安委会扩大会议集体讨论完善配套制度" recolor="t" type="frame"/>
            <v:stroke dashstyle="dash"/>
            <v:shadow type="perspective" color="#974706" opacity=".5" offset="1pt" offset2="-1pt"/>
            <v:textbox style="mso-next-textbox:#_x0000_s1267">
              <w:txbxContent>
                <w:p w:rsidR="00C94338" w:rsidRPr="00C94338" w:rsidRDefault="00C94338" w:rsidP="00C94338"/>
              </w:txbxContent>
            </v:textbox>
          </v:shape>
        </w:pict>
      </w:r>
      <w:r>
        <w:rPr>
          <w:b/>
          <w:i/>
          <w:noProof/>
        </w:rPr>
        <w:pict>
          <v:shape id="_x0000_s1282" type="#_x0000_t202" style="position:absolute;margin-left:-417.9pt;margin-top:563.6pt;width:672pt;height:33.95pt;z-index:251795968" filled="f" stroked="f" strokecolor="black [3213]" strokeweight=".5pt">
            <v:fill recolor="t" type="frame"/>
            <v:stroke dashstyle="dash"/>
            <v:shadow type="perspective" color="#974706" opacity=".5" offset="1pt" offset2="-1pt"/>
            <v:textbox style="mso-next-textbox:#_x0000_s1282">
              <w:txbxContent>
                <w:p w:rsidR="00E04FC8" w:rsidRPr="00337A67" w:rsidRDefault="00D23594" w:rsidP="00E04FC8">
                  <w:pPr>
                    <w:spacing w:line="280" w:lineRule="exact"/>
                    <w:ind w:firstLineChars="200" w:firstLine="360"/>
                    <w:rPr>
                      <w:rFonts w:asciiTheme="minorEastAsia" w:eastAsiaTheme="minorEastAsia" w:hAnsiTheme="minorEastAsia"/>
                      <w:sz w:val="18"/>
                      <w:szCs w:val="18"/>
                    </w:rPr>
                  </w:pPr>
                  <w:r w:rsidRPr="00337A67">
                    <w:rPr>
                      <w:rStyle w:val="bjh-p"/>
                      <w:rFonts w:asciiTheme="minorEastAsia" w:eastAsiaTheme="minorEastAsia" w:hAnsiTheme="minorEastAsia" w:cs="Arial" w:hint="eastAsia"/>
                      <w:sz w:val="18"/>
                      <w:szCs w:val="18"/>
                    </w:rPr>
                    <w:t>经过修改的《中华人民共和国安全生产法》</w:t>
                  </w:r>
                  <w:r w:rsidR="00A225BD">
                    <w:rPr>
                      <w:rStyle w:val="bjh-p"/>
                      <w:rFonts w:asciiTheme="minorEastAsia" w:eastAsiaTheme="minorEastAsia" w:hAnsiTheme="minorEastAsia" w:cs="Arial" w:hint="eastAsia"/>
                      <w:sz w:val="18"/>
                      <w:szCs w:val="18"/>
                    </w:rPr>
                    <w:t>已于</w:t>
                  </w:r>
                  <w:r w:rsidRPr="00337A67">
                    <w:rPr>
                      <w:rStyle w:val="bjh-p"/>
                      <w:rFonts w:asciiTheme="minorEastAsia" w:eastAsiaTheme="minorEastAsia" w:hAnsiTheme="minorEastAsia" w:cs="Arial" w:hint="eastAsia"/>
                      <w:sz w:val="18"/>
                      <w:szCs w:val="18"/>
                    </w:rPr>
                    <w:t>2021年9月1日起正式实施。根据安全生产法中建立健全全员安全生产责任制相关要求，7月份以来，</w:t>
                  </w:r>
                  <w:r w:rsidR="00E04FC8">
                    <w:rPr>
                      <w:rStyle w:val="bjh-p"/>
                      <w:rFonts w:asciiTheme="minorEastAsia" w:eastAsiaTheme="minorEastAsia" w:hAnsiTheme="minorEastAsia" w:cs="Arial" w:hint="eastAsia"/>
                      <w:sz w:val="18"/>
                      <w:szCs w:val="18"/>
                    </w:rPr>
                    <w:t>我</w:t>
                  </w:r>
                  <w:r w:rsidRPr="00337A67">
                    <w:rPr>
                      <w:rStyle w:val="bjh-p"/>
                      <w:rFonts w:asciiTheme="minorEastAsia" w:eastAsiaTheme="minorEastAsia" w:hAnsiTheme="minorEastAsia" w:cs="Arial" w:hint="eastAsia"/>
                      <w:sz w:val="18"/>
                      <w:szCs w:val="18"/>
                    </w:rPr>
                    <w:t>公司全力做好安全生产法的学习宣贯及全员安全生产责任制的修订完善工作，确保法规宣贯全体参与、配套制度全部完善、安全责任全员覆盖。</w:t>
                  </w:r>
                  <w:r w:rsidR="00E04FC8" w:rsidRPr="00EB465C">
                    <w:rPr>
                      <w:rFonts w:ascii="楷体" w:eastAsia="楷体" w:hAnsi="楷体" w:hint="eastAsia"/>
                      <w:b/>
                      <w:sz w:val="18"/>
                      <w:szCs w:val="18"/>
                    </w:rPr>
                    <w:t>（凌家佳、王海超）</w:t>
                  </w:r>
                </w:p>
                <w:p w:rsidR="00D23594" w:rsidRPr="00337A67" w:rsidRDefault="00D23594" w:rsidP="003038FF">
                  <w:pPr>
                    <w:spacing w:line="280" w:lineRule="exact"/>
                    <w:ind w:firstLineChars="200" w:firstLine="360"/>
                    <w:rPr>
                      <w:rFonts w:asciiTheme="minorEastAsia" w:eastAsiaTheme="minorEastAsia" w:hAnsiTheme="minorEastAsia"/>
                      <w:sz w:val="18"/>
                      <w:szCs w:val="18"/>
                    </w:rPr>
                  </w:pPr>
                </w:p>
                <w:p w:rsidR="002F5327" w:rsidRPr="00C94338" w:rsidRDefault="002F5327" w:rsidP="002F5327"/>
              </w:txbxContent>
            </v:textbox>
          </v:shape>
        </w:pict>
      </w:r>
      <w:r>
        <w:rPr>
          <w:b/>
          <w:i/>
          <w:noProof/>
        </w:rPr>
        <w:pict>
          <v:shape id="_x0000_s1288" type="#_x0000_t202" style="position:absolute;margin-left:-417.9pt;margin-top:514.95pt;width:672.8pt;height:48.65pt;z-index:251800064" fillcolor="#f2dbdb [661]" stroked="f" strokecolor="red" strokeweight="1.5pt">
            <v:fill recolor="t"/>
            <v:stroke dashstyle="longDashDot"/>
            <v:shadow type="perspective" color="#974706" opacity=".5" offset="1pt" offset2="-1pt"/>
            <v:textbox style="mso-next-textbox:#_x0000_s1288">
              <w:txbxContent>
                <w:p w:rsidR="00512BFC" w:rsidRPr="00CF1309" w:rsidRDefault="00D23594" w:rsidP="0030243E">
                  <w:pPr>
                    <w:jc w:val="center"/>
                    <w:rPr>
                      <w:rFonts w:ascii="华文行楷" w:eastAsia="华文行楷"/>
                      <w:b/>
                      <w:sz w:val="60"/>
                      <w:szCs w:val="60"/>
                    </w:rPr>
                  </w:pPr>
                  <w:r w:rsidRPr="00CF1309">
                    <w:rPr>
                      <w:rFonts w:ascii="华文行楷" w:eastAsia="华文行楷" w:hint="eastAsia"/>
                      <w:b/>
                      <w:spacing w:val="7"/>
                      <w:w w:val="59"/>
                      <w:kern w:val="0"/>
                      <w:sz w:val="60"/>
                      <w:szCs w:val="60"/>
                      <w:fitText w:val="13260" w:id="-1723688448"/>
                    </w:rPr>
                    <w:t>我</w:t>
                  </w:r>
                  <w:r w:rsidR="00CF1309" w:rsidRPr="00CF1309">
                    <w:rPr>
                      <w:rFonts w:ascii="华文行楷" w:eastAsia="华文行楷" w:hint="eastAsia"/>
                      <w:b/>
                      <w:spacing w:val="7"/>
                      <w:w w:val="59"/>
                      <w:kern w:val="0"/>
                      <w:sz w:val="60"/>
                      <w:szCs w:val="60"/>
                      <w:fitText w:val="13260" w:id="-1723688448"/>
                    </w:rPr>
                    <w:t>公司</w:t>
                  </w:r>
                  <w:r w:rsidRPr="00CF1309">
                    <w:rPr>
                      <w:rFonts w:ascii="华文行楷" w:eastAsia="华文行楷" w:hint="eastAsia"/>
                      <w:b/>
                      <w:spacing w:val="7"/>
                      <w:w w:val="59"/>
                      <w:kern w:val="0"/>
                      <w:sz w:val="60"/>
                      <w:szCs w:val="60"/>
                      <w:fitText w:val="13260" w:id="-1723688448"/>
                    </w:rPr>
                    <w:t>全力做好《中华人民共和国安全生产法》学习宣贯及配套制度修订完善工</w:t>
                  </w:r>
                  <w:r w:rsidRPr="00CF1309">
                    <w:rPr>
                      <w:rFonts w:ascii="华文行楷" w:eastAsia="华文行楷" w:hint="eastAsia"/>
                      <w:b/>
                      <w:spacing w:val="-1"/>
                      <w:w w:val="59"/>
                      <w:kern w:val="0"/>
                      <w:sz w:val="60"/>
                      <w:szCs w:val="60"/>
                      <w:fitText w:val="13260" w:id="-1723688448"/>
                    </w:rPr>
                    <w:t>作</w:t>
                  </w:r>
                </w:p>
              </w:txbxContent>
            </v:textbox>
          </v:shape>
        </w:pict>
      </w:r>
      <w:r>
        <w:rPr>
          <w:b/>
          <w:i/>
          <w:noProof/>
        </w:rPr>
        <w:pict>
          <v:shape id="_x0000_s1287" type="#_x0000_t202" style="position:absolute;margin-left:-7.05pt;margin-top:378.85pt;width:262pt;height:134pt;z-index:251799040" filled="f" stroked="f" strokecolor="black [3213]" strokeweight=".25pt">
            <v:fill recolor="t" type="frame"/>
            <v:stroke dashstyle="longDashDot"/>
            <v:shadow type="perspective" color="#974706" opacity=".5" offset="1pt" offset2="-1pt"/>
            <v:textbox style="mso-next-textbox:#_x0000_s1287">
              <w:txbxContent>
                <w:p w:rsidR="00D23594" w:rsidRPr="00D23594" w:rsidRDefault="00D23594" w:rsidP="00D23594">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D23594">
                    <w:rPr>
                      <w:rFonts w:asciiTheme="minorEastAsia" w:eastAsiaTheme="minorEastAsia" w:hAnsiTheme="minorEastAsia" w:cs="宋体" w:hint="eastAsia"/>
                      <w:kern w:val="0"/>
                      <w:sz w:val="18"/>
                      <w:szCs w:val="18"/>
                    </w:rPr>
                    <w:t>8月19日上午，集团公司纪委副书记王建松、综合部</w:t>
                  </w:r>
                  <w:bookmarkStart w:id="0" w:name="_GoBack"/>
                  <w:bookmarkEnd w:id="0"/>
                  <w:r w:rsidRPr="00D23594">
                    <w:rPr>
                      <w:rFonts w:asciiTheme="minorEastAsia" w:eastAsiaTheme="minorEastAsia" w:hAnsiTheme="minorEastAsia" w:cs="宋体" w:hint="eastAsia"/>
                      <w:kern w:val="0"/>
                      <w:sz w:val="18"/>
                      <w:szCs w:val="18"/>
                    </w:rPr>
                    <w:t>部长王琪等一行到我公司进行防疫情况检查，对防疫责任履行情况进行“再监督”。</w:t>
                  </w:r>
                </w:p>
                <w:p w:rsidR="00D23594" w:rsidRPr="00D23594" w:rsidRDefault="00D23594" w:rsidP="00D23594">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D23594">
                    <w:rPr>
                      <w:rFonts w:asciiTheme="minorEastAsia" w:eastAsiaTheme="minorEastAsia" w:hAnsiTheme="minorEastAsia" w:cs="宋体" w:hint="eastAsia"/>
                      <w:kern w:val="0"/>
                      <w:sz w:val="18"/>
                      <w:szCs w:val="18"/>
                    </w:rPr>
                    <w:t>王建松一行检查了对来客信息登记、测体温、行程码、健康码等防疫措施，听取了我公司疫情防控工作开展情况、物资储备情况以及公司纪委在疫情防控中发挥监督职能作用情况后，要求公司纪检监察人员要深入一线开展工作，做到措施压紧再压紧，责任压实再压实，充分发挥职能作用，实现“监督再监督”，疫情一天不消除，防疫工作一天不能放松。</w:t>
                  </w:r>
                  <w:r w:rsidRPr="0080015C">
                    <w:rPr>
                      <w:rFonts w:ascii="楷体" w:eastAsia="楷体" w:hAnsi="楷体" w:cs="宋体" w:hint="eastAsia"/>
                      <w:b/>
                      <w:kern w:val="0"/>
                      <w:sz w:val="18"/>
                      <w:szCs w:val="18"/>
                    </w:rPr>
                    <w:t>（金纪）</w:t>
                  </w:r>
                </w:p>
                <w:p w:rsidR="00D23594" w:rsidRPr="00D23594" w:rsidRDefault="00D23594" w:rsidP="00D23594">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p>
                <w:p w:rsidR="00DA6176" w:rsidRPr="0005013C" w:rsidRDefault="00DA6176" w:rsidP="00DA6176">
                  <w:pPr>
                    <w:rPr>
                      <w:sz w:val="17"/>
                    </w:rPr>
                  </w:pPr>
                </w:p>
              </w:txbxContent>
            </v:textbox>
          </v:shape>
        </w:pict>
      </w:r>
      <w:r>
        <w:rPr>
          <w:b/>
          <w:i/>
          <w:noProof/>
        </w:rPr>
        <w:pict>
          <v:shape id="_x0000_s1286" type="#_x0000_t202" style="position:absolute;margin-left:-7.05pt;margin-top:328.9pt;width:262.95pt;height:49.7pt;z-index:251798016" fillcolor="#f2dbdb [661]" stroked="f" strokecolor="red" strokeweight="1.5pt">
            <v:fill recolor="t"/>
            <v:stroke dashstyle="longDashDot"/>
            <v:shadow type="perspective" color="#974706" opacity=".5" offset="1pt" offset2="-1pt"/>
            <v:textbox style="mso-next-textbox:#_x0000_s1286" inset=",2.3mm">
              <w:txbxContent>
                <w:p w:rsidR="00DA6176" w:rsidRPr="007B4117" w:rsidRDefault="00D23594" w:rsidP="00D23594">
                  <w:pPr>
                    <w:spacing w:line="700" w:lineRule="exact"/>
                    <w:jc w:val="center"/>
                    <w:rPr>
                      <w:rFonts w:ascii="方正大标宋简体" w:eastAsia="方正大标宋简体"/>
                      <w:b/>
                      <w:sz w:val="60"/>
                      <w:szCs w:val="60"/>
                    </w:rPr>
                  </w:pPr>
                  <w:r w:rsidRPr="00F24831">
                    <w:rPr>
                      <w:rFonts w:ascii="方正大标宋简体" w:eastAsia="方正大标宋简体" w:hint="eastAsia"/>
                      <w:b/>
                      <w:spacing w:val="6"/>
                      <w:w w:val="33"/>
                      <w:kern w:val="0"/>
                      <w:sz w:val="60"/>
                      <w:szCs w:val="60"/>
                      <w:fitText w:val="5000" w:id="-1723691776"/>
                    </w:rPr>
                    <w:t>集团纪委对我公司疫情防控责任履行情况开展“再监督</w:t>
                  </w:r>
                  <w:r w:rsidRPr="00F24831">
                    <w:rPr>
                      <w:rFonts w:ascii="方正大标宋简体" w:eastAsia="方正大标宋简体" w:hint="eastAsia"/>
                      <w:b/>
                      <w:spacing w:val="30"/>
                      <w:w w:val="33"/>
                      <w:kern w:val="0"/>
                      <w:sz w:val="60"/>
                      <w:szCs w:val="60"/>
                      <w:fitText w:val="5000" w:id="-1723691776"/>
                    </w:rPr>
                    <w:t>”</w:t>
                  </w:r>
                </w:p>
              </w:txbxContent>
            </v:textbox>
          </v:shape>
        </w:pict>
      </w:r>
      <w:r w:rsidRPr="00790D28">
        <w:rPr>
          <w:b/>
          <w:noProof/>
        </w:rPr>
        <w:pict>
          <v:shape id="_x0000_s1042" type="#_x0000_t202" style="position:absolute;margin-left:-416.6pt;margin-top:189.9pt;width:406.1pt;height:233.65pt;z-index:251646464" stroked="f" strokecolor="black [3213]" strokeweight=".25pt">
            <v:fill r:id="rId11" o:title="裁剪3" recolor="t" type="frame"/>
            <v:stroke dashstyle="dashDot"/>
            <v:textbox style="mso-next-textbox:#_x0000_s1042" inset=",1.3mm">
              <w:txbxContent>
                <w:p w:rsidR="00F22EE3" w:rsidRPr="005200FF" w:rsidRDefault="00F22EE3" w:rsidP="005200FF">
                  <w:pPr>
                    <w:rPr>
                      <w:szCs w:val="18"/>
                    </w:rPr>
                  </w:pPr>
                </w:p>
              </w:txbxContent>
            </v:textbox>
            <w10:wrap anchorx="page" anchory="page"/>
          </v:shape>
        </w:pict>
      </w:r>
      <w:r>
        <w:rPr>
          <w:b/>
          <w:i/>
          <w:noProof/>
        </w:rPr>
        <w:pict>
          <v:shape id="_x0000_s1145" type="#_x0000_t202" style="position:absolute;margin-left:-414.4pt;margin-top:423.55pt;width:404.35pt;height:90.35pt;z-index:251684352" filled="f" stroked="f" strokecolor="black [3213]" strokeweight=".5pt">
            <v:fill recolor="t" type="frame"/>
            <v:stroke dashstyle="dash"/>
            <v:shadow type="perspective" color="#974706" opacity=".5" offset="1pt" offset2="-1pt"/>
            <v:textbox style="mso-next-textbox:#_x0000_s1145">
              <w:txbxContent>
                <w:p w:rsidR="00533069" w:rsidRDefault="00533069" w:rsidP="00533069">
                  <w:pPr>
                    <w:widowControl/>
                    <w:shd w:val="clear" w:color="auto" w:fill="FFFFFF"/>
                    <w:spacing w:line="280" w:lineRule="exact"/>
                    <w:ind w:firstLineChars="200" w:firstLine="360"/>
                    <w:jc w:val="left"/>
                    <w:rPr>
                      <w:rFonts w:asciiTheme="minorEastAsia" w:hAnsiTheme="minorEastAsia" w:cs="宋体"/>
                      <w:kern w:val="0"/>
                      <w:sz w:val="18"/>
                      <w:szCs w:val="18"/>
                    </w:rPr>
                  </w:pPr>
                  <w:r w:rsidRPr="00466CA0">
                    <w:rPr>
                      <w:rFonts w:asciiTheme="minorEastAsia" w:eastAsiaTheme="minorEastAsia" w:hAnsiTheme="minorEastAsia" w:cs="宋体" w:hint="eastAsia"/>
                      <w:kern w:val="0"/>
                      <w:sz w:val="18"/>
                      <w:szCs w:val="18"/>
                    </w:rPr>
                    <w:t>9月2日下午，江苏省盐业集团有限公司副总经理陈小强、市场（品牌）运营管理处处长穆家良一行来我公司考察调研；集团公司总会计师匡友本，我公司党委书记、董事长、总经理朱桂玉等领导陪同。</w:t>
                  </w:r>
                </w:p>
                <w:p w:rsidR="00533069" w:rsidRPr="00466CA0" w:rsidRDefault="00533069" w:rsidP="00533069">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466CA0">
                    <w:rPr>
                      <w:rFonts w:asciiTheme="minorEastAsia" w:eastAsiaTheme="minorEastAsia" w:hAnsiTheme="minorEastAsia" w:cs="宋体" w:hint="eastAsia"/>
                      <w:kern w:val="0"/>
                      <w:sz w:val="18"/>
                      <w:szCs w:val="18"/>
                    </w:rPr>
                    <w:t>陈小强一行参观了公司雪花盐车间、包装盐车间、加工盐车间，详细了解了我公司盐产品产销情况；双方就加强合作事宜进行了深入洽谈；双方商定，在巩固原有业务合作的基础上，在进一步加强雪花盐等新产品的市场开拓方面加强合作。</w:t>
                  </w:r>
                  <w:r w:rsidRPr="0080015C">
                    <w:rPr>
                      <w:rFonts w:ascii="楷体" w:eastAsia="楷体" w:hAnsi="楷体" w:cs="宋体" w:hint="eastAsia"/>
                      <w:b/>
                      <w:kern w:val="0"/>
                      <w:sz w:val="18"/>
                      <w:szCs w:val="18"/>
                    </w:rPr>
                    <w:t>（金宣）</w:t>
                  </w:r>
                </w:p>
                <w:p w:rsidR="00597EBB" w:rsidRPr="00C94338" w:rsidRDefault="00597EBB" w:rsidP="00C94338"/>
              </w:txbxContent>
            </v:textbox>
          </v:shape>
        </w:pict>
      </w:r>
      <w:r w:rsidRPr="00790D28">
        <w:rPr>
          <w:b/>
          <w:noProof/>
        </w:rPr>
        <w:pict>
          <v:shape id="_x0000_s1076" type="#_x0000_t202" style="position:absolute;margin-left:-7.9pt;margin-top:150.25pt;width:263.8pt;height:178.65pt;z-index:251660800" filled="f" stroked="f" strokecolor="black [3213]" strokeweight=".25pt">
            <v:fill recolor="t" type="frame"/>
            <v:stroke dashstyle="longDashDot"/>
            <v:shadow type="perspective" color="#974706" opacity=".5" offset="1pt" offset2="-1pt"/>
            <v:textbox style="mso-next-textbox:#_x0000_s1076">
              <w:txbxContent>
                <w:p w:rsidR="00F422F6" w:rsidRPr="00CA7641" w:rsidRDefault="00F422F6" w:rsidP="00F422F6">
                  <w:pPr>
                    <w:spacing w:line="280" w:lineRule="exact"/>
                    <w:ind w:firstLineChars="200" w:firstLine="360"/>
                    <w:rPr>
                      <w:rFonts w:asciiTheme="minorEastAsia" w:eastAsiaTheme="minorEastAsia" w:hAnsiTheme="minorEastAsia"/>
                      <w:color w:val="000000"/>
                      <w:sz w:val="18"/>
                      <w:szCs w:val="18"/>
                      <w:shd w:val="clear" w:color="auto" w:fill="FFFFFF"/>
                    </w:rPr>
                  </w:pPr>
                  <w:r w:rsidRPr="00CA7641">
                    <w:rPr>
                      <w:rFonts w:asciiTheme="minorEastAsia" w:eastAsiaTheme="minorEastAsia" w:hAnsiTheme="minorEastAsia" w:hint="eastAsia"/>
                      <w:color w:val="000000"/>
                      <w:sz w:val="18"/>
                      <w:szCs w:val="18"/>
                      <w:shd w:val="clear" w:color="auto" w:fill="FFFFFF"/>
                    </w:rPr>
                    <w:t>9</w:t>
                  </w:r>
                  <w:r w:rsidRPr="00CA7641">
                    <w:rPr>
                      <w:rFonts w:asciiTheme="minorEastAsia" w:eastAsiaTheme="minorEastAsia" w:hAnsiTheme="minorEastAsia" w:hint="eastAsia"/>
                      <w:color w:val="474747"/>
                      <w:sz w:val="18"/>
                      <w:szCs w:val="18"/>
                      <w:shd w:val="clear" w:color="auto" w:fill="FFFFFF"/>
                    </w:rPr>
                    <w:t>月1日，</w:t>
                  </w:r>
                  <w:r w:rsidRPr="00CA7641">
                    <w:rPr>
                      <w:rFonts w:asciiTheme="minorEastAsia" w:eastAsiaTheme="minorEastAsia" w:hAnsiTheme="minorEastAsia" w:hint="eastAsia"/>
                      <w:color w:val="000000"/>
                      <w:sz w:val="18"/>
                      <w:szCs w:val="18"/>
                      <w:shd w:val="clear" w:color="auto" w:fill="FFFFFF"/>
                    </w:rPr>
                    <w:t>集团公司工会主席刘承志率调研组一行来我公司调研指导工作；公司党委书记、董事长、总经理朱桂玉，党委副书记、纪委书记、工会主席曹开明陪同调研。</w:t>
                  </w:r>
                </w:p>
                <w:p w:rsidR="00F422F6" w:rsidRPr="00CA7641" w:rsidRDefault="00F422F6" w:rsidP="00F422F6">
                  <w:pPr>
                    <w:spacing w:line="280" w:lineRule="exact"/>
                    <w:ind w:firstLineChars="200" w:firstLine="360"/>
                    <w:rPr>
                      <w:rFonts w:asciiTheme="minorEastAsia" w:eastAsiaTheme="minorEastAsia" w:hAnsiTheme="minorEastAsia"/>
                      <w:color w:val="000000"/>
                      <w:sz w:val="18"/>
                      <w:szCs w:val="18"/>
                      <w:shd w:val="clear" w:color="auto" w:fill="FFFFFF"/>
                    </w:rPr>
                  </w:pPr>
                  <w:r w:rsidRPr="00CA7641">
                    <w:rPr>
                      <w:rFonts w:asciiTheme="minorEastAsia" w:eastAsiaTheme="minorEastAsia" w:hAnsiTheme="minorEastAsia" w:hint="eastAsia"/>
                      <w:color w:val="000000"/>
                      <w:sz w:val="18"/>
                      <w:szCs w:val="18"/>
                      <w:shd w:val="clear" w:color="auto" w:fill="FFFFFF"/>
                    </w:rPr>
                    <w:t>调研组一行听取了朱桂玉同志关于公司应对盐改工作举措、近期生产运行及市场开拓等方面内容的汇报；曹开明同志就我公司产改工作开展、民主管理、组织建设、权益保障、职工文化建设等方面工作进行了汇报。</w:t>
                  </w:r>
                </w:p>
                <w:p w:rsidR="00F422F6" w:rsidRPr="0080015C" w:rsidRDefault="00F422F6" w:rsidP="00F422F6">
                  <w:pPr>
                    <w:spacing w:line="280" w:lineRule="exact"/>
                    <w:ind w:firstLineChars="200" w:firstLine="360"/>
                    <w:rPr>
                      <w:rFonts w:ascii="楷体" w:eastAsia="楷体" w:hAnsi="楷体" w:cs="宋体"/>
                      <w:b/>
                      <w:kern w:val="0"/>
                      <w:sz w:val="18"/>
                      <w:szCs w:val="18"/>
                    </w:rPr>
                  </w:pPr>
                  <w:r w:rsidRPr="00CA7641">
                    <w:rPr>
                      <w:rFonts w:asciiTheme="minorEastAsia" w:eastAsiaTheme="minorEastAsia" w:hAnsiTheme="minorEastAsia" w:hint="eastAsia"/>
                      <w:color w:val="000000"/>
                      <w:sz w:val="18"/>
                      <w:szCs w:val="18"/>
                      <w:shd w:val="clear" w:color="auto" w:fill="FFFFFF"/>
                    </w:rPr>
                    <w:t>听取汇报后，刘承志对我公司工会工作给予了充分肯定，并就我公司下一步产改工作提出要求：一要系统谋划工作，通过产改工作把职工队伍团结好、凝聚好、巩固好；二要抓好基础工作，进一步抓好组织、阵地、载体建设；三要工作更加精细化，打通职工成长成才晋升通道。</w:t>
                  </w:r>
                  <w:r w:rsidRPr="0080015C">
                    <w:rPr>
                      <w:rFonts w:ascii="楷体" w:eastAsia="楷体" w:hAnsi="楷体" w:cs="宋体" w:hint="eastAsia"/>
                      <w:b/>
                      <w:kern w:val="0"/>
                      <w:sz w:val="18"/>
                      <w:szCs w:val="18"/>
                    </w:rPr>
                    <w:t>（金宣、金工）</w:t>
                  </w:r>
                </w:p>
                <w:p w:rsidR="00500B9E" w:rsidRPr="00C14DD0" w:rsidRDefault="00500B9E" w:rsidP="00C14DD0">
                  <w:pPr>
                    <w:rPr>
                      <w:szCs w:val="18"/>
                    </w:rPr>
                  </w:pPr>
                </w:p>
              </w:txbxContent>
            </v:textbox>
          </v:shape>
        </w:pict>
      </w:r>
      <w:r w:rsidRPr="00790D28">
        <w:rPr>
          <w:noProof/>
        </w:rPr>
        <w:pict>
          <v:shape id="_x0000_s1203" type="#_x0000_t202" style="position:absolute;margin-left:-6.1pt;margin-top:.1pt;width:260.2pt;height:150.15pt;z-index:251734528" stroked="f" strokecolor="black [3213]" strokeweight=".5pt">
            <v:fill r:id="rId12" o:title="集团公司工会主席刘承志一行来我公司调研指导工作裁剪1" recolor="t" type="frame"/>
            <v:stroke dashstyle="dash"/>
            <v:shadow type="perspective" color="#974706" opacity=".5" offset="1pt" offset2="-1pt"/>
            <v:textbox style="mso-next-textbox:#_x0000_s1203">
              <w:txbxContent>
                <w:p w:rsidR="00BA039A" w:rsidRPr="000960BD" w:rsidRDefault="00BA039A" w:rsidP="000960BD"/>
              </w:txbxContent>
            </v:textbox>
          </v:shape>
        </w:pict>
      </w:r>
      <w:r w:rsidRPr="00790D28">
        <w:rPr>
          <w:b/>
          <w:noProof/>
        </w:rPr>
        <w:pict>
          <v:shape id="_x0000_s1043" type="#_x0000_t202" style="position:absolute;margin-left:-417.05pt;margin-top:119.05pt;width:408pt;height:74.1pt;z-index:251647488" fillcolor="#c6d9f1" stroked="f" strokecolor="#00b0f0">
            <v:fill recolor="t"/>
            <v:stroke dashstyle="dashDot"/>
            <v:textbox style="mso-next-textbox:#_x0000_s1043" inset=",1.3mm">
              <w:txbxContent>
                <w:p w:rsidR="00EB381A" w:rsidRPr="00CA4DCF" w:rsidRDefault="00533069" w:rsidP="00EB381A">
                  <w:pPr>
                    <w:spacing w:line="700" w:lineRule="exact"/>
                    <w:rPr>
                      <w:rFonts w:ascii="华文琥珀" w:eastAsia="华文琥珀"/>
                      <w:b/>
                      <w:sz w:val="62"/>
                      <w:szCs w:val="62"/>
                    </w:rPr>
                  </w:pPr>
                  <w:r w:rsidRPr="00CA4DCF">
                    <w:rPr>
                      <w:rFonts w:ascii="华文琥珀" w:eastAsia="华文琥珀" w:hint="eastAsia"/>
                      <w:b/>
                      <w:spacing w:val="4"/>
                      <w:w w:val="81"/>
                      <w:kern w:val="0"/>
                      <w:sz w:val="62"/>
                      <w:szCs w:val="62"/>
                      <w:fitText w:val="7650" w:id="-1723692799"/>
                    </w:rPr>
                    <w:t>江苏省盐业集团有限公司副总经</w:t>
                  </w:r>
                  <w:r w:rsidRPr="00CA4DCF">
                    <w:rPr>
                      <w:rFonts w:ascii="华文琥珀" w:eastAsia="华文琥珀" w:hint="eastAsia"/>
                      <w:b/>
                      <w:spacing w:val="-2"/>
                      <w:w w:val="81"/>
                      <w:kern w:val="0"/>
                      <w:sz w:val="62"/>
                      <w:szCs w:val="62"/>
                      <w:fitText w:val="7650" w:id="-1723692799"/>
                    </w:rPr>
                    <w:t>理</w:t>
                  </w:r>
                </w:p>
                <w:p w:rsidR="00F22EE3" w:rsidRPr="00CA4DCF" w:rsidRDefault="00533069" w:rsidP="00EB381A">
                  <w:pPr>
                    <w:spacing w:line="700" w:lineRule="exact"/>
                    <w:rPr>
                      <w:rFonts w:ascii="华文琥珀" w:eastAsia="华文琥珀"/>
                      <w:b/>
                      <w:kern w:val="0"/>
                      <w:sz w:val="62"/>
                      <w:szCs w:val="62"/>
                    </w:rPr>
                  </w:pPr>
                  <w:r w:rsidRPr="00CA4DCF">
                    <w:rPr>
                      <w:rFonts w:ascii="华文琥珀" w:eastAsia="华文琥珀" w:hint="eastAsia"/>
                      <w:b/>
                      <w:spacing w:val="4"/>
                      <w:w w:val="94"/>
                      <w:kern w:val="0"/>
                      <w:sz w:val="62"/>
                      <w:szCs w:val="62"/>
                      <w:fitText w:val="7650" w:id="-1723692798"/>
                    </w:rPr>
                    <w:t>陈小强一行来我公司考察调</w:t>
                  </w:r>
                  <w:r w:rsidRPr="00CA4DCF">
                    <w:rPr>
                      <w:rFonts w:ascii="华文琥珀" w:eastAsia="华文琥珀" w:hint="eastAsia"/>
                      <w:b/>
                      <w:spacing w:val="-19"/>
                      <w:w w:val="94"/>
                      <w:kern w:val="0"/>
                      <w:sz w:val="62"/>
                      <w:szCs w:val="62"/>
                      <w:fitText w:val="7650" w:id="-1723692798"/>
                    </w:rPr>
                    <w:t>研</w:t>
                  </w:r>
                </w:p>
              </w:txbxContent>
            </v:textbox>
            <w10:wrap anchorx="page" anchory="page"/>
          </v:shape>
        </w:pict>
      </w:r>
      <w:r w:rsidRPr="00790D28">
        <w:rPr>
          <w:b/>
          <w:noProof/>
        </w:rPr>
        <w:pict>
          <v:group id="组合 45" o:spid="_x0000_s1045" style="position:absolute;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Pr="00790D28">
        <w:rPr>
          <w:b/>
          <w:noProof/>
        </w:rPr>
        <w:pict>
          <v:line id="直接连接符 8" o:spid="_x0000_s1044" style="position:absolute;flip:y;z-index:251645440;visibility:visible;mso-wrap-distance-top:-3e-5mm;mso-wrap-distance-bottom:-3e-5mm" from="-416.9pt,115.5pt" to="-9.85pt,115.5pt" strokeweight="2.5pt"/>
        </w:pict>
      </w:r>
      <w:r w:rsidRPr="00790D28">
        <w:rPr>
          <w:b/>
          <w:noProof/>
        </w:rPr>
        <w:pict>
          <v:shape id="文本框 5" o:spid="_x0000_s1029" type="#_x0000_t202" style="position:absolute;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制盐有限公司党委工作部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790D28" w:rsidP="00A637B6">
      <w:pPr>
        <w:widowControl/>
        <w:tabs>
          <w:tab w:val="left" w:pos="3969"/>
        </w:tabs>
        <w:jc w:val="left"/>
        <w:rPr>
          <w:i/>
        </w:rPr>
      </w:pPr>
      <w:r>
        <w:rPr>
          <w:i/>
          <w:noProof/>
        </w:rPr>
        <w:lastRenderedPageBreak/>
        <w:pict>
          <v:shape id="_x0000_s1356" type="#_x0000_t202" style="position:absolute;margin-left:361.95pt;margin-top:-.55pt;width:308pt;height:363.95pt;z-index:251856384" filled="f">
            <v:stroke dashstyle="dashDot"/>
            <v:textbox>
              <w:txbxContent>
                <w:p w:rsidR="00827DE3" w:rsidRDefault="00827DE3"/>
              </w:txbxContent>
            </v:textbox>
          </v:shape>
        </w:pict>
      </w:r>
      <w:r>
        <w:rPr>
          <w:i/>
          <w:noProof/>
        </w:rPr>
        <w:pict>
          <v:shape id="_x0000_s1344" type="#_x0000_t202" style="position:absolute;margin-left:361.95pt;margin-top:-.55pt;width:308pt;height:46.8pt;z-index:251848192" fillcolor="#ccc0d9 [1303]" stroked="f" strokecolor="black [3213]" strokeweight=".25pt">
            <v:stroke dashstyle="longDashDot"/>
            <v:shadow type="perspective" color="#974706" opacity=".5" offset="1pt" offset2="-1pt"/>
            <v:textbox style="mso-next-textbox:#_x0000_s1344">
              <w:txbxContent>
                <w:p w:rsidR="00906388" w:rsidRPr="00CF1309" w:rsidRDefault="00906388" w:rsidP="00CF1309">
                  <w:pPr>
                    <w:spacing w:line="840" w:lineRule="exact"/>
                    <w:jc w:val="center"/>
                    <w:rPr>
                      <w:rFonts w:ascii="方正康体简体" w:eastAsia="方正康体简体"/>
                      <w:sz w:val="62"/>
                      <w:szCs w:val="62"/>
                    </w:rPr>
                  </w:pPr>
                  <w:r w:rsidRPr="00F24831">
                    <w:rPr>
                      <w:rFonts w:ascii="方正康体简体" w:eastAsia="方正康体简体" w:hAnsiTheme="majorEastAsia" w:hint="eastAsia"/>
                      <w:b/>
                      <w:spacing w:val="6"/>
                      <w:w w:val="79"/>
                      <w:kern w:val="0"/>
                      <w:sz w:val="62"/>
                      <w:szCs w:val="62"/>
                      <w:fitText w:val="5522" w:id="-1723675391"/>
                    </w:rPr>
                    <w:t>我公司召开质量工作例</w:t>
                  </w:r>
                  <w:r w:rsidRPr="00F24831">
                    <w:rPr>
                      <w:rFonts w:ascii="方正康体简体" w:eastAsia="方正康体简体" w:hAnsiTheme="majorEastAsia" w:hint="eastAsia"/>
                      <w:b/>
                      <w:spacing w:val="5"/>
                      <w:w w:val="79"/>
                      <w:kern w:val="0"/>
                      <w:sz w:val="62"/>
                      <w:szCs w:val="62"/>
                      <w:fitText w:val="5522" w:id="-1723675391"/>
                    </w:rPr>
                    <w:t>会</w:t>
                  </w:r>
                </w:p>
              </w:txbxContent>
            </v:textbox>
          </v:shape>
        </w:pict>
      </w:r>
      <w:r w:rsidRPr="00790D28">
        <w:rPr>
          <w:b/>
          <w:noProof/>
        </w:rPr>
        <w:pict>
          <v:shape id="_x0000_s1269" type="#_x0000_t202" style="position:absolute;margin-left:-.25pt;margin-top:-.55pt;width:357.75pt;height:173.45pt;z-index:251788800" stroked="f" strokecolor="black [3213]" strokeweight="1pt">
            <v:fill r:id="rId13" o:title="我公司组织开展党史学习教育专题读书班第七次集中学习" recolor="t" type="frame"/>
            <v:stroke dashstyle="dash"/>
            <v:shadow color="#868686"/>
            <v:textbox style="mso-next-textbox:#_x0000_s1269">
              <w:txbxContent>
                <w:p w:rsidR="001D79F9" w:rsidRDefault="001D79F9" w:rsidP="001D79F9"/>
              </w:txbxContent>
            </v:textbox>
          </v:shape>
        </w:pict>
      </w:r>
      <w:r w:rsidRPr="00790D28">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FC6C75">
                    <w:rPr>
                      <w:rFonts w:ascii="方正行楷简体" w:eastAsia="方正行楷简体" w:hint="eastAsia"/>
                    </w:rPr>
                    <w:t>1</w:t>
                  </w:r>
                  <w:r w:rsidRPr="000B23BF">
                    <w:rPr>
                      <w:rFonts w:ascii="方正行楷简体" w:eastAsia="方正行楷简体" w:hint="eastAsia"/>
                    </w:rPr>
                    <w:t>年</w:t>
                  </w:r>
                  <w:r w:rsidR="00FC6C75">
                    <w:rPr>
                      <w:rFonts w:ascii="方正行楷简体" w:eastAsia="方正行楷简体" w:hint="eastAsia"/>
                    </w:rPr>
                    <w:t>0</w:t>
                  </w:r>
                  <w:r w:rsidR="003038FF">
                    <w:rPr>
                      <w:rFonts w:ascii="方正行楷简体" w:eastAsia="方正行楷简体" w:hint="eastAsia"/>
                    </w:rPr>
                    <w:t>9</w:t>
                  </w:r>
                  <w:r w:rsidRPr="000B23BF">
                    <w:rPr>
                      <w:rFonts w:ascii="方正行楷简体" w:eastAsia="方正行楷简体" w:hint="eastAsia"/>
                    </w:rPr>
                    <w:t>月</w:t>
                  </w:r>
                  <w:r w:rsidR="0045791B">
                    <w:rPr>
                      <w:rFonts w:ascii="方正行楷简体" w:eastAsia="方正行楷简体" w:hint="eastAsia"/>
                    </w:rPr>
                    <w:t>09</w:t>
                  </w:r>
                  <w:r w:rsidRPr="000B23BF">
                    <w:rPr>
                      <w:rFonts w:ascii="方正行楷简体" w:eastAsia="方正行楷简体" w:hint="eastAsia"/>
                    </w:rPr>
                    <w:t>日</w:t>
                  </w:r>
                </w:p>
              </w:txbxContent>
            </v:textbox>
          </v:shape>
        </w:pict>
      </w:r>
      <w:r w:rsidRPr="00790D28">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Pr="00790D28">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790D28" w:rsidP="00A637B6">
      <w:pPr>
        <w:widowControl/>
        <w:tabs>
          <w:tab w:val="left" w:pos="3969"/>
        </w:tabs>
        <w:jc w:val="left"/>
        <w:rPr>
          <w:i/>
        </w:rPr>
      </w:pPr>
      <w:r>
        <w:rPr>
          <w:i/>
          <w:noProof/>
        </w:rPr>
        <w:pict>
          <v:shape id="_x0000_s1250" type="#_x0000_t202" style="position:absolute;margin-left:361.95pt;margin-top:15.05pt;width:308pt;height:184.45pt;z-index:251773440" stroked="f" strokecolor="black [3213]" strokeweight=".5pt">
            <v:fill r:id="rId14" o:title="我公司召开质量工作例会" recolor="t" type="frame"/>
            <v:stroke dashstyle="dash"/>
            <v:shadow type="perspective" color="#974706" opacity=".5" offset="1pt" offset2="-1pt"/>
            <v:textbox style="mso-next-textbox:#_x0000_s1250">
              <w:txbxContent>
                <w:p w:rsidR="00273891" w:rsidRPr="000960BD" w:rsidRDefault="00273891" w:rsidP="000960B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90D28" w:rsidP="00A637B6">
      <w:pPr>
        <w:widowControl/>
        <w:tabs>
          <w:tab w:val="left" w:pos="3969"/>
        </w:tabs>
        <w:jc w:val="left"/>
        <w:rPr>
          <w:i/>
        </w:rPr>
      </w:pPr>
      <w:r w:rsidRPr="00790D28">
        <w:rPr>
          <w:b/>
          <w:noProof/>
        </w:rPr>
        <w:pict>
          <v:shape id="_x0000_s1170" type="#_x0000_t202" style="position:absolute;margin-left:-.25pt;margin-top:1.3pt;width:357.9pt;height:192.2pt;z-index:251705856" filled="f" stroked="f" strokecolor="black [3213]" strokeweight="1pt">
            <v:fill recolor="t" type="frame"/>
            <v:stroke dashstyle="dash"/>
            <v:shadow color="#868686"/>
            <v:textbox style="mso-next-textbox:#_x0000_s1170">
              <w:txbxContent>
                <w:p w:rsidR="00A1276B" w:rsidRPr="00BC18DF" w:rsidRDefault="00A1276B" w:rsidP="00A1276B">
                  <w:pPr>
                    <w:widowControl/>
                    <w:shd w:val="clear" w:color="auto" w:fill="FFFFFF"/>
                    <w:spacing w:line="280" w:lineRule="exact"/>
                    <w:ind w:firstLineChars="200" w:firstLine="360"/>
                    <w:jc w:val="left"/>
                    <w:rPr>
                      <w:rFonts w:asciiTheme="minorEastAsia" w:eastAsiaTheme="minorEastAsia" w:hAnsiTheme="minorEastAsia" w:cs="宋体"/>
                      <w:kern w:val="0"/>
                      <w:sz w:val="18"/>
                      <w:szCs w:val="18"/>
                    </w:rPr>
                  </w:pPr>
                  <w:r w:rsidRPr="00BC18DF">
                    <w:rPr>
                      <w:rFonts w:asciiTheme="minorEastAsia" w:eastAsiaTheme="minorEastAsia" w:hAnsiTheme="minorEastAsia" w:cs="宋体" w:hint="eastAsia"/>
                      <w:kern w:val="0"/>
                      <w:sz w:val="18"/>
                      <w:szCs w:val="18"/>
                    </w:rPr>
                    <w:t>8月16日下午，我公司党委组织开展党史学习教育读书班第七次集中学习会。公司领导班子成员和其他党委理论中心组成员参加会议,会议由公司党委书记、董事长、总经理朱桂玉主持。</w:t>
                  </w:r>
                </w:p>
                <w:p w:rsidR="00A1276B" w:rsidRPr="00BC18DF" w:rsidRDefault="00A1276B" w:rsidP="00A1276B">
                  <w:pPr>
                    <w:spacing w:line="280" w:lineRule="exact"/>
                    <w:ind w:firstLineChars="200" w:firstLine="360"/>
                    <w:rPr>
                      <w:rFonts w:asciiTheme="minorEastAsia" w:eastAsiaTheme="minorEastAsia" w:hAnsiTheme="minorEastAsia"/>
                      <w:sz w:val="18"/>
                      <w:szCs w:val="18"/>
                    </w:rPr>
                  </w:pPr>
                  <w:r w:rsidRPr="00BC18DF">
                    <w:rPr>
                      <w:rFonts w:asciiTheme="minorEastAsia" w:eastAsiaTheme="minorEastAsia" w:hAnsiTheme="minorEastAsia" w:cs="宋体" w:hint="eastAsia"/>
                      <w:kern w:val="0"/>
                      <w:sz w:val="18"/>
                      <w:szCs w:val="18"/>
                    </w:rPr>
                    <w:t>会上，全体人员</w:t>
                  </w:r>
                  <w:r w:rsidRPr="00BC18DF">
                    <w:rPr>
                      <w:rFonts w:asciiTheme="minorEastAsia" w:eastAsiaTheme="minorEastAsia" w:hAnsiTheme="minorEastAsia" w:hint="eastAsia"/>
                      <w:sz w:val="18"/>
                      <w:szCs w:val="18"/>
                    </w:rPr>
                    <w:t>集体学习了</w:t>
                  </w:r>
                  <w:r w:rsidRPr="00BC18DF">
                    <w:rPr>
                      <w:rFonts w:asciiTheme="minorEastAsia" w:eastAsiaTheme="minorEastAsia" w:hAnsiTheme="minorEastAsia" w:cs="宋体" w:hint="eastAsia"/>
                      <w:kern w:val="0"/>
                      <w:sz w:val="18"/>
                      <w:szCs w:val="18"/>
                    </w:rPr>
                    <w:t>中共中央、国务院印发《</w:t>
                  </w:r>
                  <w:r w:rsidRPr="00BC18DF">
                    <w:rPr>
                      <w:rFonts w:asciiTheme="minorEastAsia" w:eastAsiaTheme="minorEastAsia" w:hAnsiTheme="minorEastAsia" w:hint="eastAsia"/>
                      <w:sz w:val="18"/>
                      <w:szCs w:val="18"/>
                    </w:rPr>
                    <w:t>关于新时代加强和改进思想政治工作的意见》及《中国共产党简史》第七章《伟大历史转折和中国特色社会主义的开创》中《党的十一届三中全会实现伟大历史转折》《党的十二大和社会主义现代化建设的全面展开》《党的十三大和党在社会主义初级阶段基本路线的确立》《“一国两制”方针的形成》《邓小平南方谈话》等章节。</w:t>
                  </w:r>
                </w:p>
                <w:p w:rsidR="00A1276B" w:rsidRPr="00BC18DF" w:rsidRDefault="00A1276B" w:rsidP="00A1276B">
                  <w:pPr>
                    <w:widowControl/>
                    <w:shd w:val="clear" w:color="auto" w:fill="FFFFFF"/>
                    <w:spacing w:line="280" w:lineRule="exact"/>
                    <w:ind w:firstLineChars="200" w:firstLine="360"/>
                    <w:jc w:val="left"/>
                    <w:rPr>
                      <w:rFonts w:asciiTheme="minorEastAsia" w:eastAsiaTheme="minorEastAsia" w:hAnsiTheme="minorEastAsia"/>
                      <w:sz w:val="18"/>
                      <w:szCs w:val="18"/>
                    </w:rPr>
                  </w:pPr>
                  <w:r w:rsidRPr="00BC18DF">
                    <w:rPr>
                      <w:rFonts w:asciiTheme="minorEastAsia" w:eastAsiaTheme="minorEastAsia" w:hAnsiTheme="minorEastAsia" w:cs="宋体" w:hint="eastAsia"/>
                      <w:kern w:val="0"/>
                      <w:sz w:val="18"/>
                      <w:szCs w:val="18"/>
                    </w:rPr>
                    <w:t>最后，朱桂玉同志要求：</w:t>
                  </w:r>
                  <w:r w:rsidRPr="00BC18DF">
                    <w:rPr>
                      <w:rFonts w:asciiTheme="minorEastAsia" w:eastAsiaTheme="minorEastAsia" w:hAnsiTheme="minorEastAsia" w:hint="eastAsia"/>
                      <w:sz w:val="18"/>
                      <w:szCs w:val="18"/>
                    </w:rPr>
                    <w:t>要认真领会贯彻《意见》精神，发挥好思政工作统一思想、凝聚共识、鼓舞斗志、团结奋斗的作用；把公司思政工作同生产经营管理、企业精神培育、企业文化建设等工作结合起来，做到在思想上解惑、精神上解忧、文化上解渴、心理上解压；努力提升公司思政工作质量和水平，坚持守正创新、推进理念创新、手段创新，使公司的思政工作始终保持生机活力。</w:t>
                  </w:r>
                  <w:r w:rsidRPr="0080015C">
                    <w:rPr>
                      <w:rFonts w:ascii="楷体" w:eastAsia="楷体" w:hAnsi="楷体" w:cs="宋体" w:hint="eastAsia"/>
                      <w:b/>
                      <w:kern w:val="0"/>
                      <w:sz w:val="18"/>
                      <w:szCs w:val="18"/>
                    </w:rPr>
                    <w:t>（金宣）</w:t>
                  </w:r>
                </w:p>
                <w:p w:rsidR="001612FA" w:rsidRDefault="001612FA"/>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90D28" w:rsidP="00A637B6">
      <w:pPr>
        <w:widowControl/>
        <w:tabs>
          <w:tab w:val="left" w:pos="3969"/>
        </w:tabs>
        <w:jc w:val="left"/>
        <w:rPr>
          <w:i/>
        </w:rPr>
      </w:pPr>
      <w:r>
        <w:rPr>
          <w:i/>
          <w:noProof/>
        </w:rPr>
        <w:pict>
          <v:shape id="_x0000_s1211" type="#_x0000_t202" style="position:absolute;margin-left:364.5pt;margin-top:12.3pt;width:305.45pt;height:132.7pt;z-index:251742720" filled="f" fillcolor="#e5dfec [663]" stroked="f" strokecolor="black [3213]" strokeweight=".25pt">
            <v:fill recolor="t" type="frame"/>
            <v:stroke dashstyle="longDashDot"/>
            <v:shadow type="perspective" color="#974706" opacity=".5" offset="1pt" offset2="-1pt"/>
            <v:textbox style="mso-next-textbox:#_x0000_s1211">
              <w:txbxContent>
                <w:p w:rsidR="00AB2107" w:rsidRPr="00A24070" w:rsidRDefault="00AB2107" w:rsidP="00AB2107">
                  <w:pPr>
                    <w:spacing w:line="280" w:lineRule="exact"/>
                    <w:ind w:firstLineChars="200" w:firstLine="360"/>
                    <w:rPr>
                      <w:rFonts w:asciiTheme="minorEastAsia" w:eastAsiaTheme="minorEastAsia" w:hAnsiTheme="minorEastAsia"/>
                      <w:sz w:val="18"/>
                      <w:szCs w:val="18"/>
                    </w:rPr>
                  </w:pPr>
                  <w:r w:rsidRPr="00A24070">
                    <w:rPr>
                      <w:rFonts w:asciiTheme="minorEastAsia" w:eastAsiaTheme="minorEastAsia" w:hAnsiTheme="minorEastAsia" w:hint="eastAsia"/>
                      <w:sz w:val="18"/>
                      <w:szCs w:val="18"/>
                    </w:rPr>
                    <w:t>8月23日下午，我公司召开质量工作例会，公司党委书记、董事长、总经理朱桂玉出席会议并讲话，会议由副总经理何启明主持；各车间单位、质管部、生产部、化验室及销售部门负责人参加了会议。</w:t>
                  </w:r>
                </w:p>
                <w:p w:rsidR="00AB2107" w:rsidRPr="00A24070" w:rsidRDefault="00AB2107" w:rsidP="00AB2107">
                  <w:pPr>
                    <w:spacing w:line="280" w:lineRule="exact"/>
                    <w:ind w:firstLineChars="200" w:firstLine="360"/>
                    <w:rPr>
                      <w:rFonts w:asciiTheme="minorEastAsia" w:eastAsiaTheme="minorEastAsia" w:hAnsiTheme="minorEastAsia"/>
                      <w:sz w:val="18"/>
                      <w:szCs w:val="18"/>
                    </w:rPr>
                  </w:pPr>
                  <w:r w:rsidRPr="00A24070">
                    <w:rPr>
                      <w:rFonts w:asciiTheme="minorEastAsia" w:eastAsiaTheme="minorEastAsia" w:hAnsiTheme="minorEastAsia" w:hint="eastAsia"/>
                      <w:sz w:val="18"/>
                      <w:szCs w:val="18"/>
                    </w:rPr>
                    <w:t>会上，质管部负责人总结了近期质量工作开展情况；副总经理何启明通报了江苏省盐业公司质量会议精神，对下一步质量工作作出安排；包装盐车间、化验室负责人作表态发言。最后，党委书记、董事长、总经理朱桂玉提出要求：一要认清形式、提高认识，树立质量就是企业生命的意识；二要明确目标、突出重点，抓好食盐质量各项工作；三要加强领导、密切配合，推进食盐质量工作再上新台阶。</w:t>
                  </w:r>
                  <w:r w:rsidRPr="00EB465C">
                    <w:rPr>
                      <w:rFonts w:ascii="楷体" w:eastAsia="楷体" w:hAnsi="楷体" w:hint="eastAsia"/>
                      <w:b/>
                      <w:sz w:val="18"/>
                      <w:szCs w:val="18"/>
                    </w:rPr>
                    <w:t>（齐欣梅）</w:t>
                  </w:r>
                </w:p>
                <w:p w:rsidR="004603B4" w:rsidRPr="000960BD" w:rsidRDefault="004603B4" w:rsidP="000960BD"/>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90D28" w:rsidP="00A637B6">
      <w:pPr>
        <w:widowControl/>
        <w:tabs>
          <w:tab w:val="left" w:pos="3969"/>
        </w:tabs>
        <w:jc w:val="left"/>
        <w:rPr>
          <w:i/>
        </w:rPr>
      </w:pPr>
      <w:r>
        <w:rPr>
          <w:i/>
          <w:noProof/>
        </w:rPr>
        <w:pict>
          <v:shape id="_x0000_s1348" type="#_x0000_t202" style="position:absolute;margin-left:361.95pt;margin-top:7.65pt;width:308pt;height:56.15pt;z-index:251851264" stroked="f">
            <v:fill r:id="rId15" o:title="1" recolor="t" type="frame"/>
            <v:textbox style="mso-next-textbox:#_x0000_s1348">
              <w:txbxContent>
                <w:p w:rsidR="00936A69" w:rsidRDefault="00936A69"/>
              </w:txbxContent>
            </v:textbox>
          </v:shape>
        </w:pict>
      </w:r>
      <w:r>
        <w:rPr>
          <w:i/>
          <w:noProof/>
        </w:rPr>
        <w:pict>
          <v:shape id="_x0000_s1231" type="#_x0000_t202" style="position:absolute;margin-left:-.25pt;margin-top:7.65pt;width:359.75pt;height:56.15pt;z-index:251759104" fillcolor="#fde9d9 [665]" stroked="f" strokeweight=".25pt">
            <v:stroke dashstyle="longDashDot"/>
            <v:shadow type="perspective" color="#974706" opacity=".5" offset="1pt" offset2="-1pt"/>
            <v:textbox style="mso-next-textbox:#_x0000_s1231">
              <w:txbxContent>
                <w:p w:rsidR="00961EBD" w:rsidRPr="003C3A3A" w:rsidRDefault="007D59FC" w:rsidP="003C3A3A">
                  <w:pPr>
                    <w:jc w:val="center"/>
                    <w:rPr>
                      <w:rFonts w:ascii="方正综艺简体" w:eastAsia="方正综艺简体"/>
                      <w:sz w:val="62"/>
                      <w:szCs w:val="62"/>
                    </w:rPr>
                  </w:pPr>
                  <w:r w:rsidRPr="003C3A3A">
                    <w:rPr>
                      <w:rFonts w:ascii="方正综艺简体" w:eastAsia="方正综艺简体" w:hint="eastAsia"/>
                      <w:w w:val="43"/>
                      <w:kern w:val="0"/>
                      <w:sz w:val="62"/>
                      <w:szCs w:val="62"/>
                      <w:fitText w:val="6750" w:id="-1723675392"/>
                    </w:rPr>
                    <w:t>我公司组织开展党史学习教育专题读书班第七次集中学</w:t>
                  </w:r>
                  <w:r w:rsidRPr="003C3A3A">
                    <w:rPr>
                      <w:rFonts w:ascii="方正综艺简体" w:eastAsia="方正综艺简体" w:hint="eastAsia"/>
                      <w:spacing w:val="44"/>
                      <w:w w:val="43"/>
                      <w:kern w:val="0"/>
                      <w:sz w:val="62"/>
                      <w:szCs w:val="62"/>
                      <w:fitText w:val="6750" w:id="-1723675392"/>
                    </w:rPr>
                    <w:t>习</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90D28" w:rsidP="00A637B6">
      <w:pPr>
        <w:widowControl/>
        <w:tabs>
          <w:tab w:val="left" w:pos="3969"/>
        </w:tabs>
        <w:jc w:val="left"/>
        <w:rPr>
          <w:i/>
        </w:rPr>
      </w:pPr>
      <w:r>
        <w:rPr>
          <w:i/>
          <w:noProof/>
        </w:rPr>
        <w:pict>
          <v:shape id="_x0000_s1357" type="#_x0000_t202" style="position:absolute;margin-left:-1.45pt;margin-top:4.55pt;width:671.45pt;height:377.45pt;z-index:251857408" filled="f">
            <v:stroke dashstyle="dashDot"/>
            <v:textbox style="mso-next-textbox:#_x0000_s1357">
              <w:txbxContent>
                <w:p w:rsidR="00827DE3" w:rsidRDefault="00827DE3" w:rsidP="00827DE3"/>
              </w:txbxContent>
            </v:textbox>
          </v:shape>
        </w:pict>
      </w:r>
      <w:r>
        <w:rPr>
          <w:i/>
          <w:noProof/>
        </w:rPr>
        <w:pict>
          <v:shape id="_x0000_s1191" type="#_x0000_t202" style="position:absolute;margin-left:57.75pt;margin-top:1.05pt;width:304.9pt;height:205.2pt;z-index:251727360" filled="f" stroked="f" strokecolor="black [3213]" strokeweight=".25pt">
            <v:fill recolor="t" type="frame"/>
            <v:stroke dashstyle="longDashDot"/>
            <v:shadow type="perspective" color="#974706" opacity=".5" offset="1pt" offset2="-1pt"/>
            <v:textbox style="mso-next-textbox:#_x0000_s1191">
              <w:txbxContent>
                <w:p w:rsidR="00884A86" w:rsidRPr="00983007" w:rsidRDefault="00884A86" w:rsidP="00884A86">
                  <w:pPr>
                    <w:spacing w:line="280" w:lineRule="exact"/>
                    <w:ind w:firstLineChars="200" w:firstLine="360"/>
                    <w:rPr>
                      <w:rFonts w:asciiTheme="minorEastAsia" w:eastAsiaTheme="minorEastAsia" w:hAnsiTheme="minorEastAsia"/>
                      <w:sz w:val="18"/>
                      <w:szCs w:val="18"/>
                    </w:rPr>
                  </w:pPr>
                  <w:r w:rsidRPr="00983007">
                    <w:rPr>
                      <w:rFonts w:asciiTheme="minorEastAsia" w:eastAsiaTheme="minorEastAsia" w:hAnsiTheme="minorEastAsia" w:hint="eastAsia"/>
                      <w:sz w:val="18"/>
                      <w:szCs w:val="18"/>
                    </w:rPr>
                    <w:t>近期，国内部分地区疫情出现反弹，防控形势严峻。为坚决贯彻落实集团公司关于疫情防控工作的决策部署，压实防控责任，我公司多措并举，全面加强疫情防控，坚决守护来之不易的防控成果。</w:t>
                  </w:r>
                </w:p>
                <w:p w:rsidR="00884A86" w:rsidRPr="00983007" w:rsidRDefault="00884A86" w:rsidP="00884A86">
                  <w:pPr>
                    <w:spacing w:line="280" w:lineRule="exact"/>
                    <w:ind w:firstLineChars="200" w:firstLine="360"/>
                    <w:rPr>
                      <w:rFonts w:asciiTheme="minorEastAsia" w:eastAsiaTheme="minorEastAsia" w:hAnsiTheme="minorEastAsia"/>
                      <w:sz w:val="18"/>
                      <w:szCs w:val="18"/>
                    </w:rPr>
                  </w:pPr>
                  <w:r w:rsidRPr="00983007">
                    <w:rPr>
                      <w:rFonts w:asciiTheme="minorEastAsia" w:eastAsiaTheme="minorEastAsia" w:hAnsiTheme="minorEastAsia" w:hint="eastAsia"/>
                      <w:sz w:val="18"/>
                      <w:szCs w:val="18"/>
                    </w:rPr>
                    <w:t>宣传力度再加强。召开防控工作专题会议，传达国内当前疫情风险情况及近期上级关于加强疫情防控工作要求，专题部署防控工作；根据工作实际情况，调整疫情防控工作人员，确保防控要求和各类信息及时上传下达；通过餐厅电视、宣传栏、电子显示屏、QQ及微信工作群等载体加强疫情防控知识宣传，发送《疫情防控要点》；每天更新下发“最新风险等级提醒”；引导员工注意个人卫生，在工作和生活中坚持戴口罩，严格落实各项疫情防控要求。</w:t>
                  </w:r>
                </w:p>
                <w:p w:rsidR="00884A86" w:rsidRPr="00983007" w:rsidRDefault="00884A86" w:rsidP="003E1BE8">
                  <w:pPr>
                    <w:spacing w:line="280" w:lineRule="exact"/>
                    <w:ind w:firstLineChars="200" w:firstLine="360"/>
                    <w:rPr>
                      <w:rFonts w:asciiTheme="minorEastAsia" w:eastAsiaTheme="minorEastAsia" w:hAnsiTheme="minorEastAsia"/>
                      <w:sz w:val="18"/>
                      <w:szCs w:val="18"/>
                    </w:rPr>
                  </w:pPr>
                  <w:r w:rsidRPr="00983007">
                    <w:rPr>
                      <w:rFonts w:asciiTheme="minorEastAsia" w:eastAsiaTheme="minorEastAsia" w:hAnsiTheme="minorEastAsia" w:hint="eastAsia"/>
                      <w:sz w:val="18"/>
                      <w:szCs w:val="18"/>
                    </w:rPr>
                    <w:t>重点环节再管控。对公司厂区内消杀责任区重新划分，明确防控重点区域和公共区域的消毒责任人和消杀频次；加强对员工进出厂区及乘坐通勤车的管理，进出厂区必须测量体温，乘车过程必须全程戴口罩；谢绝目前不必要的来访，降低外来人员来访频次；来访人员进厂区前必须进行实</w:t>
                  </w:r>
                </w:p>
                <w:p w:rsidR="00667906" w:rsidRPr="00273891" w:rsidRDefault="00667906" w:rsidP="00273891"/>
              </w:txbxContent>
            </v:textbox>
          </v:shape>
        </w:pict>
      </w:r>
      <w:r w:rsidRPr="00790D28">
        <w:rPr>
          <w:b/>
          <w:noProof/>
        </w:rPr>
        <w:pict>
          <v:shape id="_x0000_s1266" type="#_x0000_t202" style="position:absolute;margin-left:-1.45pt;margin-top:4.55pt;width:57.9pt;height:376.5pt;z-index:251785728" fillcolor="#b6dde8 [1304]" stroked="f">
            <v:textbox style="layout-flow:vertical-ideographic;mso-next-textbox:#_x0000_s1266" inset="1.5mm,,1.5mm">
              <w:txbxContent>
                <w:p w:rsidR="00884A86" w:rsidRPr="00B53DE0" w:rsidRDefault="00884A86" w:rsidP="00681FDF">
                  <w:pPr>
                    <w:spacing w:line="900" w:lineRule="exact"/>
                    <w:jc w:val="center"/>
                    <w:rPr>
                      <w:rFonts w:ascii="方正水柱简体" w:eastAsia="方正水柱简体"/>
                      <w:b/>
                      <w:sz w:val="62"/>
                      <w:szCs w:val="62"/>
                    </w:rPr>
                  </w:pPr>
                  <w:r w:rsidRPr="005C241D">
                    <w:rPr>
                      <w:rFonts w:ascii="方正水柱简体" w:eastAsia="方正水柱简体" w:hint="eastAsia"/>
                      <w:b/>
                      <w:w w:val="82"/>
                      <w:kern w:val="0"/>
                      <w:sz w:val="62"/>
                      <w:szCs w:val="62"/>
                      <w:fitText w:val="7028" w:id="-1723684352"/>
                    </w:rPr>
                    <w:t>我公司多举措强化疫情防控工作</w:t>
                  </w:r>
                </w:p>
                <w:p w:rsidR="00C3073D" w:rsidRPr="005A35ED" w:rsidRDefault="00C3073D" w:rsidP="005A35ED">
                  <w:pPr>
                    <w:rPr>
                      <w:szCs w:val="44"/>
                    </w:rPr>
                  </w:pPr>
                </w:p>
              </w:txbxContent>
            </v:textbox>
          </v:shape>
        </w:pict>
      </w:r>
      <w:r>
        <w:rPr>
          <w:i/>
          <w:noProof/>
        </w:rPr>
        <w:pict>
          <v:shape id="_x0000_s1347" type="#_x0000_t202" style="position:absolute;margin-left:364.05pt;margin-top:6.65pt;width:304.9pt;height:174.7pt;z-index:251850240" stroked="f" strokecolor="black [3213]" strokeweight=".25pt">
            <v:fill r:id="rId16" o:title="1我公司召开疫情防控工作专题会议裁剪1" recolor="t" type="frame"/>
            <v:stroke dashstyle="longDashDot"/>
            <v:shadow type="perspective" color="#974706" opacity=".5" offset="1pt" offset2="-1pt"/>
            <v:textbox style="mso-next-textbox:#_x0000_s1347">
              <w:txbxContent>
                <w:p w:rsidR="003E1BE8" w:rsidRPr="00C14DD0" w:rsidRDefault="003E1BE8" w:rsidP="003E1BE8"/>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790D28" w:rsidP="00A637B6">
      <w:pPr>
        <w:widowControl/>
        <w:tabs>
          <w:tab w:val="left" w:pos="3969"/>
        </w:tabs>
        <w:jc w:val="left"/>
        <w:rPr>
          <w:i/>
        </w:rPr>
      </w:pPr>
      <w:r>
        <w:rPr>
          <w:i/>
          <w:noProof/>
        </w:rPr>
        <w:pict>
          <v:shape id="_x0000_s1292" type="#_x0000_t202" style="position:absolute;margin-left:362.65pt;margin-top:8.45pt;width:304.9pt;height:206.05pt;z-index:251804160" filled="f" stroked="f" strokecolor="black [3213]" strokeweight=".25pt">
            <v:fill recolor="t" type="frame"/>
            <v:stroke dashstyle="longDashDot"/>
            <v:shadow type="perspective" color="#974706" opacity=".5" offset="1pt" offset2="-1pt"/>
            <v:textbox style="mso-next-textbox:#_x0000_s1292">
              <w:txbxContent>
                <w:p w:rsidR="003E1BE8" w:rsidRPr="00983007" w:rsidRDefault="003E1BE8" w:rsidP="003E1BE8">
                  <w:pPr>
                    <w:spacing w:line="280" w:lineRule="exact"/>
                    <w:rPr>
                      <w:rFonts w:asciiTheme="minorEastAsia" w:eastAsiaTheme="minorEastAsia" w:hAnsiTheme="minorEastAsia"/>
                      <w:sz w:val="18"/>
                      <w:szCs w:val="18"/>
                    </w:rPr>
                  </w:pPr>
                  <w:r w:rsidRPr="00983007">
                    <w:rPr>
                      <w:rFonts w:asciiTheme="minorEastAsia" w:eastAsiaTheme="minorEastAsia" w:hAnsiTheme="minorEastAsia" w:hint="eastAsia"/>
                      <w:sz w:val="18"/>
                      <w:szCs w:val="18"/>
                    </w:rPr>
                    <w:t>名登记、测体温，查验“苏康码”和行程码等信息。全力组织好疫苗接种工作，除个别员工因特殊原因暂缓接种外，全体员工应种尽种，接种率达97%。</w:t>
                  </w:r>
                </w:p>
                <w:p w:rsidR="003E1BE8" w:rsidRPr="00983007" w:rsidRDefault="003E1BE8" w:rsidP="003E1BE8">
                  <w:pPr>
                    <w:spacing w:line="280" w:lineRule="exact"/>
                    <w:ind w:firstLineChars="200" w:firstLine="360"/>
                    <w:rPr>
                      <w:rFonts w:asciiTheme="minorEastAsia" w:eastAsiaTheme="minorEastAsia" w:hAnsiTheme="minorEastAsia"/>
                      <w:sz w:val="18"/>
                      <w:szCs w:val="18"/>
                    </w:rPr>
                  </w:pPr>
                  <w:r w:rsidRPr="00983007">
                    <w:rPr>
                      <w:rFonts w:asciiTheme="minorEastAsia" w:eastAsiaTheme="minorEastAsia" w:hAnsiTheme="minorEastAsia" w:hint="eastAsia"/>
                      <w:sz w:val="18"/>
                      <w:szCs w:val="18"/>
                    </w:rPr>
                    <w:t>督查力度再加大。按照集团公司防控会议要求，切实做好“十项排查”、“十个到位”，切实做好“外防输入、内防反弹、人物同防”。公司防控工作督查组认真做好日常督查，对职工进出厂区、体温检测、佩戴口罩、防控物资领取、保管、使用情况等做好督查记录；特别加大对来访人员记录、信息核实等重点工作的督查力度，保证各项防控工作落到实处，严防死守公司阵地。</w:t>
                  </w:r>
                </w:p>
                <w:p w:rsidR="003E1BE8" w:rsidRPr="00983007" w:rsidRDefault="003E1BE8" w:rsidP="003E1BE8">
                  <w:pPr>
                    <w:spacing w:line="280" w:lineRule="exact"/>
                    <w:ind w:firstLineChars="200" w:firstLine="360"/>
                    <w:rPr>
                      <w:rFonts w:asciiTheme="minorEastAsia" w:eastAsiaTheme="minorEastAsia" w:hAnsiTheme="minorEastAsia"/>
                      <w:sz w:val="18"/>
                      <w:szCs w:val="18"/>
                    </w:rPr>
                  </w:pPr>
                  <w:r w:rsidRPr="00983007">
                    <w:rPr>
                      <w:rFonts w:asciiTheme="minorEastAsia" w:eastAsiaTheme="minorEastAsia" w:hAnsiTheme="minorEastAsia" w:hint="eastAsia"/>
                      <w:sz w:val="18"/>
                      <w:szCs w:val="18"/>
                    </w:rPr>
                    <w:t>防控物资再储备。根据近期防控需要，公司设立了应急隔离室和防疫转运车辆，并配置了相应的防护用品；落实集团防控要求，储备了口罩1.4万只、防疫用酒精110升、84消毒液90升及测温枪、防护服、防护面罩、手套、喷壶等防护及消杀用品；为各车间单位配置洗手液、肥皂等洗护用品，全力保障疫情防控的物资需要。</w:t>
                  </w:r>
                  <w:r w:rsidRPr="00503DD8">
                    <w:rPr>
                      <w:rFonts w:ascii="楷体" w:eastAsia="楷体" w:hAnsi="楷体" w:hint="eastAsia"/>
                      <w:b/>
                      <w:sz w:val="18"/>
                      <w:szCs w:val="18"/>
                    </w:rPr>
                    <w:t>（金宣）</w:t>
                  </w:r>
                </w:p>
                <w:p w:rsidR="003E1BE8" w:rsidRPr="00273891" w:rsidRDefault="003E1BE8" w:rsidP="003E1BE8"/>
                <w:p w:rsidR="005107CB" w:rsidRPr="00C14DD0" w:rsidRDefault="005107CB" w:rsidP="00C14DD0"/>
              </w:txbxContent>
            </v:textbox>
          </v:shape>
        </w:pict>
      </w:r>
    </w:p>
    <w:p w:rsidR="00BF096F" w:rsidRDefault="00BF096F" w:rsidP="00A637B6">
      <w:pPr>
        <w:widowControl/>
        <w:tabs>
          <w:tab w:val="left" w:pos="3969"/>
        </w:tabs>
        <w:jc w:val="left"/>
        <w:rPr>
          <w:i/>
        </w:rPr>
      </w:pPr>
    </w:p>
    <w:p w:rsidR="00BF096F" w:rsidRDefault="00790D28" w:rsidP="00A637B6">
      <w:pPr>
        <w:widowControl/>
        <w:tabs>
          <w:tab w:val="left" w:pos="3969"/>
        </w:tabs>
        <w:jc w:val="left"/>
        <w:rPr>
          <w:i/>
        </w:rPr>
      </w:pPr>
      <w:r>
        <w:rPr>
          <w:i/>
          <w:noProof/>
        </w:rPr>
        <w:pict>
          <v:shape id="_x0000_s1295" type="#_x0000_t202" style="position:absolute;margin-left:59.15pt;margin-top:4.5pt;width:304.9pt;height:174.7pt;z-index:251807232" stroked="f" strokecolor="black [3213]" strokeweight=".25pt">
            <v:fill r:id="rId17" o:title="5督查组检查公司人员出入厂区记录" recolor="t" type="frame"/>
            <v:stroke dashstyle="longDashDot"/>
            <v:shadow type="perspective" color="#974706" opacity=".5" offset="1pt" offset2="-1pt"/>
            <v:textbox style="mso-next-textbox:#_x0000_s1295">
              <w:txbxContent>
                <w:p w:rsidR="00405504" w:rsidRPr="00C14DD0" w:rsidRDefault="00405504" w:rsidP="00C14DD0"/>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790D28" w:rsidP="00A637B6">
      <w:pPr>
        <w:widowControl/>
        <w:tabs>
          <w:tab w:val="left" w:pos="3969"/>
        </w:tabs>
        <w:jc w:val="left"/>
        <w:rPr>
          <w:i/>
        </w:rPr>
      </w:pPr>
      <w:r>
        <w:rPr>
          <w:i/>
          <w:noProof/>
        </w:rPr>
        <w:pict>
          <v:shape id="_x0000_s1291" type="#_x0000_t202" style="position:absolute;margin-left:-1.45pt;margin-top:11.7pt;width:668.2pt;height:51.55pt;z-index:251803136" fillcolor="#f2dbdb [661]" stroked="f" strokecolor="black [3213]" strokeweight=".25pt">
            <v:stroke dashstyle="longDashDot"/>
            <v:shadow type="perspective" color="#974706" opacity=".5" offset="1pt" offset2="-1pt"/>
            <v:textbox style="mso-next-textbox:#_x0000_s1291">
              <w:txbxContent>
                <w:p w:rsidR="004C290C" w:rsidRPr="00F7018A" w:rsidRDefault="004C290C" w:rsidP="00F7018A">
                  <w:pPr>
                    <w:widowControl/>
                    <w:spacing w:before="100" w:after="313" w:line="760" w:lineRule="exact"/>
                    <w:jc w:val="center"/>
                    <w:outlineLvl w:val="0"/>
                    <w:rPr>
                      <w:rFonts w:ascii="方正康体简体" w:eastAsia="方正康体简体" w:hAnsiTheme="majorEastAsia" w:cs="Segoe UI"/>
                      <w:b/>
                      <w:bCs/>
                      <w:kern w:val="36"/>
                      <w:sz w:val="60"/>
                      <w:szCs w:val="60"/>
                    </w:rPr>
                  </w:pPr>
                  <w:r w:rsidRPr="00F7018A">
                    <w:rPr>
                      <w:rFonts w:ascii="方正康体简体" w:eastAsia="方正康体简体" w:hAnsiTheme="majorEastAsia" w:cs="Segoe UI" w:hint="eastAsia"/>
                      <w:b/>
                      <w:bCs/>
                      <w:kern w:val="36"/>
                      <w:sz w:val="60"/>
                      <w:szCs w:val="60"/>
                    </w:rPr>
                    <w:t>我公司“三个维度”推动党员教育管理走深走实</w:t>
                  </w:r>
                </w:p>
                <w:p w:rsidR="005107CB" w:rsidRPr="00C14DD0" w:rsidRDefault="005107CB" w:rsidP="00C14DD0">
                  <w:pPr>
                    <w:rPr>
                      <w:szCs w:val="60"/>
                    </w:rPr>
                  </w:pP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790D28" w:rsidP="00A637B6">
      <w:pPr>
        <w:widowControl/>
        <w:tabs>
          <w:tab w:val="left" w:pos="3969"/>
        </w:tabs>
        <w:jc w:val="left"/>
        <w:rPr>
          <w:i/>
        </w:rPr>
      </w:pPr>
      <w:r>
        <w:rPr>
          <w:i/>
          <w:noProof/>
        </w:rPr>
        <w:pict>
          <v:shape id="_x0000_s1346" type="#_x0000_t202" style="position:absolute;margin-left:336.7pt;margin-top:13.3pt;width:333.25pt;height:189.7pt;z-index:251849216" filled="f" stroked="f" strokecolor="black [3213]" strokeweight=".25pt">
            <v:fill recolor="t" type="frame"/>
            <v:stroke dashstyle="longDashDot"/>
            <v:shadow type="perspective" color="#974706" opacity=".5" offset="1pt" offset2="-1pt"/>
            <v:textbox style="mso-next-textbox:#_x0000_s1346">
              <w:txbxContent>
                <w:p w:rsidR="00732C2C" w:rsidRPr="00273891" w:rsidRDefault="00732C2C" w:rsidP="00732C2C">
                  <w:pPr>
                    <w:pStyle w:val="one-p"/>
                    <w:spacing w:before="0" w:beforeAutospacing="0" w:after="0" w:afterAutospacing="0" w:line="280" w:lineRule="exact"/>
                  </w:pPr>
                  <w:r w:rsidRPr="00AB2EED">
                    <w:rPr>
                      <w:rFonts w:asciiTheme="minorEastAsia" w:eastAsiaTheme="minorEastAsia" w:hAnsiTheme="minorEastAsia" w:hint="eastAsia"/>
                      <w:sz w:val="18"/>
                      <w:szCs w:val="18"/>
                      <w:shd w:val="clear" w:color="auto" w:fill="FFFFFF"/>
                    </w:rPr>
                    <w:t>习强国”平台，组织开展“学习强国”答题挑战赛，激发广大党员干群学习热情；</w:t>
                  </w:r>
                  <w:r w:rsidRPr="00AB2EED">
                    <w:rPr>
                      <w:rFonts w:asciiTheme="minorEastAsia" w:eastAsiaTheme="minorEastAsia" w:hAnsiTheme="minorEastAsia" w:hint="eastAsia"/>
                      <w:sz w:val="18"/>
                      <w:szCs w:val="18"/>
                    </w:rPr>
                    <w:t>召开思想政治工作调研文章交流会，收到调研文章25篇，增强党员干群做好思想政治工作的责任感和使命感；举办“学党史、感党恩、跟党走”知识竞赛，组织</w:t>
                  </w:r>
                </w:p>
                <w:p w:rsidR="00732C2C" w:rsidRDefault="00732C2C" w:rsidP="00732C2C">
                  <w:pPr>
                    <w:pStyle w:val="one-p"/>
                    <w:spacing w:before="0" w:beforeAutospacing="0" w:after="0" w:afterAutospacing="0" w:line="280" w:lineRule="exact"/>
                    <w:rPr>
                      <w:rFonts w:asciiTheme="minorEastAsia" w:eastAsiaTheme="minorEastAsia" w:hAnsiTheme="minorEastAsia"/>
                      <w:sz w:val="18"/>
                      <w:szCs w:val="18"/>
                      <w:shd w:val="clear" w:color="auto" w:fill="FFFFFF"/>
                    </w:rPr>
                  </w:pPr>
                  <w:r w:rsidRPr="00AB2EED">
                    <w:rPr>
                      <w:rFonts w:asciiTheme="minorEastAsia" w:eastAsiaTheme="minorEastAsia" w:hAnsiTheme="minorEastAsia" w:hint="eastAsia"/>
                      <w:sz w:val="18"/>
                      <w:szCs w:val="18"/>
                    </w:rPr>
                    <w:t>学习中国共产党建党100周年内的重大历史事件、重要人物及党章党规等知识，</w:t>
                  </w:r>
                  <w:r w:rsidRPr="00AB2EED">
                    <w:rPr>
                      <w:rFonts w:asciiTheme="minorEastAsia" w:eastAsiaTheme="minorEastAsia" w:hAnsiTheme="minorEastAsia" w:hint="eastAsia"/>
                      <w:sz w:val="18"/>
                      <w:szCs w:val="18"/>
                      <w:shd w:val="clear" w:color="auto" w:fill="FFFFFF"/>
                    </w:rPr>
                    <w:t>重温党的伟大历程的过程，引领党员干群进一步坚定理想信念、筑牢思想根基。</w:t>
                  </w:r>
                </w:p>
                <w:p w:rsidR="00732C2C" w:rsidRDefault="00732C2C" w:rsidP="00732C2C">
                  <w:pPr>
                    <w:spacing w:line="280" w:lineRule="exact"/>
                    <w:ind w:firstLineChars="200" w:firstLine="361"/>
                    <w:rPr>
                      <w:rFonts w:asciiTheme="minorEastAsia" w:eastAsiaTheme="minorEastAsia" w:hAnsiTheme="minorEastAsia" w:cs="Segoe UI"/>
                      <w:sz w:val="18"/>
                      <w:szCs w:val="18"/>
                    </w:rPr>
                  </w:pPr>
                  <w:r w:rsidRPr="00AB2EED">
                    <w:rPr>
                      <w:rFonts w:asciiTheme="minorEastAsia" w:eastAsiaTheme="minorEastAsia" w:hAnsiTheme="minorEastAsia" w:cs="Segoe UI" w:hint="eastAsia"/>
                      <w:b/>
                      <w:sz w:val="18"/>
                      <w:szCs w:val="18"/>
                    </w:rPr>
                    <w:t>发挥模范作用有温度。</w:t>
                  </w:r>
                  <w:r w:rsidRPr="00AB2EED">
                    <w:rPr>
                      <w:rFonts w:asciiTheme="minorEastAsia" w:eastAsiaTheme="minorEastAsia" w:hAnsiTheme="minorEastAsia" w:cs="宋体" w:hint="eastAsia"/>
                      <w:kern w:val="0"/>
                      <w:sz w:val="18"/>
                      <w:szCs w:val="18"/>
                    </w:rPr>
                    <w:t>公司党委组织开展“帮扶困难职工 圆梦微心愿”活动，征集一线困难职工“微心愿”17条，全部完成，切实他们工作、学习、生活等多方面的实际困难；组织各车间单位</w:t>
                  </w:r>
                  <w:r w:rsidRPr="00AB2EED">
                    <w:rPr>
                      <w:rFonts w:asciiTheme="minorEastAsia" w:eastAsiaTheme="minorEastAsia" w:hAnsiTheme="minorEastAsia" w:hint="eastAsia"/>
                      <w:sz w:val="18"/>
                      <w:szCs w:val="18"/>
                    </w:rPr>
                    <w:t>开展技术革新、小改小革，对生产工艺进行优化，提升工作效率，降低职工劳动强度；</w:t>
                  </w:r>
                  <w:r w:rsidRPr="00AB2EED">
                    <w:rPr>
                      <w:rFonts w:asciiTheme="minorEastAsia" w:eastAsiaTheme="minorEastAsia" w:hAnsiTheme="minorEastAsia" w:hint="eastAsia"/>
                      <w:sz w:val="18"/>
                      <w:szCs w:val="18"/>
                      <w:shd w:val="clear" w:color="auto" w:fill="FFFFFF"/>
                    </w:rPr>
                    <w:t>公司党委组织开展“党员义工日”，党员突击队和青年志愿服务队每月抽出1天时间参加义务奉献活动，为生产一线整理库房，清理卫生，解决实际困难，</w:t>
                  </w:r>
                  <w:r w:rsidRPr="00AB2EED">
                    <w:rPr>
                      <w:rFonts w:asciiTheme="minorEastAsia" w:eastAsiaTheme="minorEastAsia" w:hAnsiTheme="minorEastAsia" w:cs="Segoe UI" w:hint="eastAsia"/>
                      <w:sz w:val="18"/>
                      <w:szCs w:val="18"/>
                    </w:rPr>
                    <w:t>充分发挥基层支部的战斗堡垒作用和党员的先锋模范带头作用。</w:t>
                  </w:r>
                </w:p>
                <w:p w:rsidR="00732C2C" w:rsidRPr="0080015C" w:rsidRDefault="00732C2C" w:rsidP="0080015C">
                  <w:pPr>
                    <w:spacing w:line="280" w:lineRule="exact"/>
                    <w:ind w:firstLineChars="200" w:firstLine="361"/>
                    <w:jc w:val="right"/>
                    <w:rPr>
                      <w:rFonts w:ascii="楷体" w:eastAsia="楷体" w:hAnsi="楷体" w:cs="宋体"/>
                      <w:b/>
                      <w:kern w:val="0"/>
                      <w:sz w:val="18"/>
                      <w:szCs w:val="18"/>
                    </w:rPr>
                  </w:pPr>
                  <w:r w:rsidRPr="0080015C">
                    <w:rPr>
                      <w:rFonts w:ascii="楷体" w:eastAsia="楷体" w:hAnsi="楷体" w:cs="宋体" w:hint="eastAsia"/>
                      <w:b/>
                      <w:kern w:val="0"/>
                      <w:sz w:val="18"/>
                      <w:szCs w:val="18"/>
                    </w:rPr>
                    <w:t>（金宣）</w:t>
                  </w:r>
                </w:p>
              </w:txbxContent>
            </v:textbox>
          </v:shape>
        </w:pict>
      </w:r>
      <w:r>
        <w:rPr>
          <w:i/>
          <w:noProof/>
        </w:rPr>
        <w:pict>
          <v:shape id="_x0000_s1294" type="#_x0000_t202" style="position:absolute;margin-left:-.25pt;margin-top:13.3pt;width:333.25pt;height:189.7pt;z-index:251806208" filled="f" stroked="f" strokecolor="black [3213]" strokeweight=".25pt">
            <v:fill recolor="t" type="frame"/>
            <v:stroke dashstyle="longDashDot"/>
            <v:shadow type="perspective" color="#974706" opacity=".5" offset="1pt" offset2="-1pt"/>
            <v:textbox style="mso-next-textbox:#_x0000_s1294">
              <w:txbxContent>
                <w:p w:rsidR="004C290C" w:rsidRDefault="004C290C" w:rsidP="00732C2C">
                  <w:pPr>
                    <w:pStyle w:val="one-p"/>
                    <w:spacing w:before="0" w:beforeAutospacing="0" w:after="0" w:afterAutospacing="0" w:line="280" w:lineRule="exact"/>
                    <w:ind w:firstLineChars="200" w:firstLine="360"/>
                    <w:rPr>
                      <w:rFonts w:asciiTheme="minorEastAsia" w:eastAsiaTheme="minorEastAsia" w:hAnsiTheme="minorEastAsia" w:cs="Segoe UI"/>
                      <w:sz w:val="18"/>
                      <w:szCs w:val="18"/>
                    </w:rPr>
                  </w:pPr>
                  <w:r w:rsidRPr="00AB2EED">
                    <w:rPr>
                      <w:rFonts w:asciiTheme="minorEastAsia" w:eastAsiaTheme="minorEastAsia" w:hAnsiTheme="minorEastAsia" w:cs="Segoe UI" w:hint="eastAsia"/>
                      <w:sz w:val="18"/>
                      <w:szCs w:val="18"/>
                    </w:rPr>
                    <w:t>今年以来，</w:t>
                  </w:r>
                  <w:r w:rsidR="00732C2C">
                    <w:rPr>
                      <w:rFonts w:asciiTheme="minorEastAsia" w:eastAsiaTheme="minorEastAsia" w:hAnsiTheme="minorEastAsia" w:cs="Segoe UI" w:hint="eastAsia"/>
                      <w:sz w:val="18"/>
                      <w:szCs w:val="18"/>
                    </w:rPr>
                    <w:t>我</w:t>
                  </w:r>
                  <w:r w:rsidRPr="00AB2EED">
                    <w:rPr>
                      <w:rFonts w:asciiTheme="minorEastAsia" w:eastAsiaTheme="minorEastAsia" w:hAnsiTheme="minorEastAsia" w:cs="Segoe UI" w:hint="eastAsia"/>
                      <w:sz w:val="18"/>
                      <w:szCs w:val="18"/>
                    </w:rPr>
                    <w:t>公司以党史学习教育为契机，狠抓党员教育管理工作，创新形式，丰富载体，引导全体党员坚定理想信念、践行初心使命，推动党员教育管理走深走实。</w:t>
                  </w:r>
                </w:p>
                <w:p w:rsidR="004C290C" w:rsidRDefault="004C290C" w:rsidP="00732C2C">
                  <w:pPr>
                    <w:pStyle w:val="one-p"/>
                    <w:spacing w:before="0" w:beforeAutospacing="0" w:after="0" w:afterAutospacing="0" w:line="280" w:lineRule="exact"/>
                    <w:ind w:firstLineChars="200" w:firstLine="361"/>
                    <w:rPr>
                      <w:rFonts w:asciiTheme="minorEastAsia" w:eastAsiaTheme="minorEastAsia" w:hAnsiTheme="minorEastAsia"/>
                      <w:sz w:val="18"/>
                      <w:szCs w:val="18"/>
                    </w:rPr>
                  </w:pPr>
                  <w:r w:rsidRPr="00AB2EED">
                    <w:rPr>
                      <w:rFonts w:asciiTheme="minorEastAsia" w:eastAsiaTheme="minorEastAsia" w:hAnsiTheme="minorEastAsia" w:cs="Segoe UI" w:hint="eastAsia"/>
                      <w:b/>
                      <w:sz w:val="18"/>
                      <w:szCs w:val="18"/>
                    </w:rPr>
                    <w:t>开展思想教育有深度。</w:t>
                  </w:r>
                  <w:r w:rsidRPr="00AB2EED">
                    <w:rPr>
                      <w:rFonts w:asciiTheme="minorEastAsia" w:eastAsiaTheme="minorEastAsia" w:hAnsiTheme="minorEastAsia" w:hint="eastAsia"/>
                      <w:sz w:val="18"/>
                      <w:szCs w:val="18"/>
                    </w:rPr>
                    <w:t>公司党委组织开展党史学习教育读书集中学习会，研读党史学习教育书籍和习近平总书记重要讲话精神等内容，发挥理论中心组领学促学作用；组织各支部党员干群集中观看《建党伟业》等红色影片，</w:t>
                  </w:r>
                  <w:r w:rsidRPr="00AB2EED">
                    <w:rPr>
                      <w:rFonts w:asciiTheme="minorEastAsia" w:eastAsiaTheme="minorEastAsia" w:hAnsiTheme="minorEastAsia" w:hint="eastAsia"/>
                      <w:sz w:val="18"/>
                      <w:szCs w:val="18"/>
                      <w:shd w:val="clear" w:color="auto" w:fill="FFFFFF"/>
                    </w:rPr>
                    <w:t>回顾党的奋斗历程，追忆艰苦奋斗岁月，接受思想洗礼；</w:t>
                  </w:r>
                  <w:r w:rsidRPr="00AB2EED">
                    <w:rPr>
                      <w:rFonts w:asciiTheme="minorEastAsia" w:eastAsiaTheme="minorEastAsia" w:hAnsiTheme="minorEastAsia" w:hint="eastAsia"/>
                      <w:sz w:val="18"/>
                      <w:szCs w:val="18"/>
                    </w:rPr>
                    <w:t>组织党员干群赴“雷锋车”事迹陈列馆开展党员教育实境课堂活动，学习“雷锋车”组执着坚守、信仰坚定、心系群众、勇于担当、创新奉献的精神风貌；组织党员干群参观中国共产党纪律建设史专题展，回顾了中国共产党纪律建设发展历程，汲取初心力量、筑牢廉洁自律、拒腐防变的思想防线。</w:t>
                  </w:r>
                </w:p>
                <w:p w:rsidR="00405504" w:rsidRPr="00273891" w:rsidRDefault="004C290C" w:rsidP="00732C2C">
                  <w:pPr>
                    <w:pStyle w:val="one-p"/>
                    <w:spacing w:before="0" w:beforeAutospacing="0" w:after="0" w:afterAutospacing="0" w:line="280" w:lineRule="exact"/>
                    <w:ind w:firstLineChars="200" w:firstLine="361"/>
                  </w:pPr>
                  <w:r w:rsidRPr="00AB2EED">
                    <w:rPr>
                      <w:rFonts w:asciiTheme="minorEastAsia" w:eastAsiaTheme="minorEastAsia" w:hAnsiTheme="minorEastAsia" w:cs="Segoe UI" w:hint="eastAsia"/>
                      <w:b/>
                      <w:sz w:val="18"/>
                      <w:szCs w:val="18"/>
                    </w:rPr>
                    <w:t>丰富学习载体有力度。</w:t>
                  </w:r>
                  <w:r w:rsidRPr="00AB2EED">
                    <w:rPr>
                      <w:rFonts w:asciiTheme="minorEastAsia" w:eastAsiaTheme="minorEastAsia" w:hAnsiTheme="minorEastAsia" w:hint="eastAsia"/>
                      <w:sz w:val="18"/>
                      <w:szCs w:val="18"/>
                      <w:shd w:val="clear" w:color="auto" w:fill="FFFFFF"/>
                    </w:rPr>
                    <w:t>组织开展“支部书记大学堂”，各支部书记轮流讲党课，引导广大党员干群学史明理、学史增信、学史崇德、学史力行；用好用活“学</w:t>
                  </w:r>
                </w:p>
              </w:txbxContent>
            </v:textbox>
          </v:shape>
        </w:pict>
      </w: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BF096F" w:rsidP="00A637B6">
      <w:pPr>
        <w:widowControl/>
        <w:tabs>
          <w:tab w:val="left" w:pos="3969"/>
        </w:tabs>
        <w:jc w:val="left"/>
        <w:rPr>
          <w:i/>
        </w:rPr>
      </w:pPr>
    </w:p>
    <w:p w:rsidR="00BF096F" w:rsidRDefault="00790D28" w:rsidP="00A637B6">
      <w:pPr>
        <w:widowControl/>
        <w:tabs>
          <w:tab w:val="left" w:pos="3969"/>
        </w:tabs>
        <w:jc w:val="left"/>
        <w:rPr>
          <w:i/>
        </w:rPr>
      </w:pPr>
      <w:r w:rsidRPr="00790D28">
        <w:rPr>
          <w:noProof/>
        </w:rPr>
        <w:pict>
          <v:group id="_x0000_s1068" style="position:absolute;margin-left:-.25pt;margin-top:15.8pt;width:678.6pt;height:51.4pt;z-index:251653632" coordsize="86091,2934">
            <v:line id="直接连接符 34" o:spid="_x0000_s1069" style="position:absolute;flip:y;visibility:visible" from="0,0" to="85369,139" o:connectortype="straight" strokeweight="2.5pt"/>
            <v:shape id="文本框 44" o:spid="_x0000_s1070" type="#_x0000_t202" style="position:absolute;left:79708;top:345;width:6383;height:2589;visibility:visible" filled="f" stroked="f" strokeweight=".5pt">
              <v:textbox>
                <w:txbxContent>
                  <w:p w:rsidR="00F22EE3" w:rsidRDefault="00F22EE3" w:rsidP="0090446A">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F22EE3" w:rsidRDefault="00F22EE3" w:rsidP="0090446A">
                    <w:pPr>
                      <w:rPr>
                        <w:rFonts w:ascii="楷体_GB2312" w:eastAsia="楷体_GB2312"/>
                        <w:b/>
                      </w:rPr>
                    </w:pPr>
                  </w:p>
                  <w:p w:rsidR="00F22EE3" w:rsidRPr="005D04FE" w:rsidRDefault="00F22EE3" w:rsidP="0090446A">
                    <w:pPr>
                      <w:rPr>
                        <w:rFonts w:ascii="楷体_GB2312" w:eastAsia="楷体_GB2312"/>
                        <w:b/>
                      </w:rPr>
                    </w:pPr>
                  </w:p>
                </w:txbxContent>
              </v:textbox>
            </v:shape>
          </v:group>
        </w:pict>
      </w:r>
    </w:p>
    <w:p w:rsidR="00BF096F" w:rsidRDefault="00790D28" w:rsidP="00A637B6">
      <w:pPr>
        <w:widowControl/>
        <w:tabs>
          <w:tab w:val="left" w:pos="3969"/>
        </w:tabs>
        <w:jc w:val="left"/>
        <w:rPr>
          <w:i/>
        </w:rPr>
      </w:pPr>
      <w:r>
        <w:rPr>
          <w:i/>
          <w:noProof/>
        </w:rPr>
        <w:lastRenderedPageBreak/>
        <w:pict>
          <v:shape id="_x0000_s1147" type="#_x0000_t202" style="position:absolute;margin-left:-.75pt;margin-top:-6.05pt;width:672.5pt;height:52.1pt;z-index:251686400" fillcolor="#f2dbdb [661]" stroked="f" strokeweight=".25pt">
            <v:stroke dashstyle="longDashDot"/>
            <v:shadow type="perspective" color="#974706" opacity=".5" offset="1pt" offset2="-1pt"/>
            <v:textbox style="mso-next-textbox:#_x0000_s1147">
              <w:txbxContent>
                <w:p w:rsidR="00C61728" w:rsidRPr="0099768F" w:rsidRDefault="00552CEA" w:rsidP="0099768F">
                  <w:pPr>
                    <w:jc w:val="center"/>
                    <w:rPr>
                      <w:rFonts w:ascii="方正综艺简体" w:eastAsia="方正综艺简体"/>
                      <w:b/>
                      <w:sz w:val="62"/>
                      <w:szCs w:val="62"/>
                    </w:rPr>
                  </w:pPr>
                  <w:r w:rsidRPr="00F24831">
                    <w:rPr>
                      <w:rFonts w:ascii="方正综艺简体" w:eastAsia="方正综艺简体" w:hint="eastAsia"/>
                      <w:b/>
                      <w:spacing w:val="15"/>
                      <w:w w:val="80"/>
                      <w:kern w:val="0"/>
                      <w:sz w:val="62"/>
                      <w:szCs w:val="62"/>
                      <w:fitText w:val="12750" w:id="-1723680512"/>
                    </w:rPr>
                    <w:t>我公司党委组织开展“两在两同 齐心抗疫”主题党日</w:t>
                  </w:r>
                  <w:r w:rsidR="0099768F" w:rsidRPr="00F24831">
                    <w:rPr>
                      <w:rFonts w:ascii="方正综艺简体" w:eastAsia="方正综艺简体" w:hint="eastAsia"/>
                      <w:b/>
                      <w:spacing w:val="15"/>
                      <w:w w:val="80"/>
                      <w:kern w:val="0"/>
                      <w:sz w:val="62"/>
                      <w:szCs w:val="62"/>
                      <w:fitText w:val="12750" w:id="-1723680512"/>
                    </w:rPr>
                    <w:t>活</w:t>
                  </w:r>
                  <w:r w:rsidR="0099768F" w:rsidRPr="00F24831">
                    <w:rPr>
                      <w:rFonts w:ascii="方正综艺简体" w:eastAsia="方正综艺简体" w:hint="eastAsia"/>
                      <w:b/>
                      <w:spacing w:val="12"/>
                      <w:w w:val="80"/>
                      <w:kern w:val="0"/>
                      <w:sz w:val="62"/>
                      <w:szCs w:val="62"/>
                      <w:fitText w:val="12750" w:id="-1723680512"/>
                    </w:rPr>
                    <w:t>动</w:t>
                  </w:r>
                </w:p>
              </w:txbxContent>
            </v:textbox>
          </v:shape>
        </w:pict>
      </w:r>
      <w:r>
        <w:rPr>
          <w:i/>
          <w:noProof/>
        </w:rPr>
        <w:pict>
          <v:shape id="_x0000_s1301" type="#_x0000_t202" style="position:absolute;margin-left:562.75pt;margin-top:-49.5pt;width:109.5pt;height:29.85pt;z-index:251811328;visibility:visible" filled="f" stroked="f">
            <v:textbox style="mso-next-textbox:#_x0000_s1301">
              <w:txbxContent>
                <w:p w:rsidR="00905CB4" w:rsidRPr="000B23BF" w:rsidRDefault="00905CB4" w:rsidP="00905CB4">
                  <w:pPr>
                    <w:rPr>
                      <w:rFonts w:ascii="方正行楷简体" w:eastAsia="方正行楷简体"/>
                    </w:rPr>
                  </w:pPr>
                  <w:r w:rsidRPr="000B23BF">
                    <w:rPr>
                      <w:rFonts w:ascii="方正行楷简体" w:eastAsia="方正行楷简体"/>
                    </w:rPr>
                    <w:t>20</w:t>
                  </w:r>
                  <w:r>
                    <w:rPr>
                      <w:rFonts w:ascii="方正行楷简体" w:eastAsia="方正行楷简体"/>
                    </w:rPr>
                    <w:t>2</w:t>
                  </w:r>
                  <w:r>
                    <w:rPr>
                      <w:rFonts w:ascii="方正行楷简体" w:eastAsia="方正行楷简体" w:hint="eastAsia"/>
                    </w:rPr>
                    <w:t>1</w:t>
                  </w:r>
                  <w:r w:rsidRPr="000B23BF">
                    <w:rPr>
                      <w:rFonts w:ascii="方正行楷简体" w:eastAsia="方正行楷简体" w:hint="eastAsia"/>
                    </w:rPr>
                    <w:t>年</w:t>
                  </w:r>
                  <w:r w:rsidR="004C290C">
                    <w:rPr>
                      <w:rFonts w:ascii="方正行楷简体" w:eastAsia="方正行楷简体" w:hint="eastAsia"/>
                    </w:rPr>
                    <w:t>09</w:t>
                  </w:r>
                  <w:r w:rsidRPr="000B23BF">
                    <w:rPr>
                      <w:rFonts w:ascii="方正行楷简体" w:eastAsia="方正行楷简体" w:hint="eastAsia"/>
                    </w:rPr>
                    <w:t>月</w:t>
                  </w:r>
                  <w:r w:rsidR="0045791B">
                    <w:rPr>
                      <w:rFonts w:ascii="方正行楷简体" w:eastAsia="方正行楷简体" w:hint="eastAsia"/>
                    </w:rPr>
                    <w:t>09</w:t>
                  </w:r>
                  <w:r w:rsidRPr="000B23BF">
                    <w:rPr>
                      <w:rFonts w:ascii="方正行楷简体" w:eastAsia="方正行楷简体" w:hint="eastAsia"/>
                    </w:rPr>
                    <w:t>日</w:t>
                  </w:r>
                </w:p>
              </w:txbxContent>
            </v:textbox>
          </v:shape>
        </w:pict>
      </w:r>
      <w:r>
        <w:rPr>
          <w:i/>
          <w:noProof/>
        </w:rPr>
        <w:pict>
          <v:shape id="_x0000_s1300" type="#_x0000_t202" style="position:absolute;margin-left:-.75pt;margin-top:-49.5pt;width:80.5pt;height:29.85pt;z-index:251810304;visibility:visible" filled="f" stroked="f">
            <v:textbox style="mso-next-textbox:#_x0000_s1300">
              <w:txbxContent>
                <w:p w:rsidR="00905CB4" w:rsidRPr="003A2D24" w:rsidRDefault="00905CB4" w:rsidP="00905CB4">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i/>
          <w:noProof/>
        </w:rPr>
        <w:pict>
          <v:line id="_x0000_s1299" style="position:absolute;z-index:251809280;visibility:visible;mso-wrap-distance-top:-6e-5mm;mso-wrap-distance-bottom:-6e-5mm" from="-.75pt,-19.65pt" to="671.75pt,-19.65pt" strokecolor="windowText" strokeweight="2.5pt">
            <o:lock v:ext="edit" shapetype="f"/>
          </v:line>
        </w:pict>
      </w:r>
    </w:p>
    <w:p w:rsidR="00BF096F" w:rsidRDefault="00BF096F" w:rsidP="00A637B6">
      <w:pPr>
        <w:widowControl/>
        <w:tabs>
          <w:tab w:val="left" w:pos="3969"/>
        </w:tabs>
        <w:jc w:val="left"/>
        <w:rPr>
          <w:i/>
        </w:rPr>
      </w:pPr>
    </w:p>
    <w:p w:rsidR="00BF096F" w:rsidRDefault="00790D28" w:rsidP="00A637B6">
      <w:pPr>
        <w:widowControl/>
        <w:tabs>
          <w:tab w:val="left" w:pos="3969"/>
        </w:tabs>
        <w:jc w:val="left"/>
        <w:rPr>
          <w:i/>
        </w:rPr>
      </w:pPr>
      <w:r>
        <w:rPr>
          <w:i/>
          <w:noProof/>
        </w:rPr>
        <w:pict>
          <v:shape id="_x0000_s1304" type="#_x0000_t202" style="position:absolute;margin-left:406.9pt;margin-top:14.85pt;width:265.35pt;height:217.65pt;z-index:251814400" fillcolor="white [3201]" stroked="f" strokecolor="black [3213]" strokeweight="1pt">
            <v:fill r:id="rId18" o:title="3裁剪2裁剪到社区内的饭店、居民区等地分发《疫情防控倡议书》和疫情防控知识手册" recolor="t" type="frame"/>
            <v:stroke dashstyle="dash"/>
            <v:shadow color="#868686"/>
            <v:textbox style="mso-next-textbox:#_x0000_s1304">
              <w:txbxContent>
                <w:p w:rsidR="00026F30" w:rsidRPr="00C14DD0" w:rsidRDefault="00026F30" w:rsidP="00C14DD0"/>
              </w:txbxContent>
            </v:textbox>
          </v:shape>
        </w:pict>
      </w:r>
      <w:r>
        <w:rPr>
          <w:i/>
          <w:noProof/>
        </w:rPr>
        <w:pict>
          <v:shape id="_x0000_s1303" type="#_x0000_t202" style="position:absolute;margin-left:-.75pt;margin-top:14.85pt;width:407.15pt;height:217.65pt;z-index:251813376" filled="f" fillcolor="white [3201]" stroked="f" strokecolor="black [3213]" strokeweight="1pt">
            <v:fill recolor="t" type="frame"/>
            <v:stroke dashstyle="dash"/>
            <v:shadow color="#868686"/>
            <v:textbox style="mso-next-textbox:#_x0000_s1303">
              <w:txbxContent>
                <w:p w:rsidR="0099768F" w:rsidRPr="00681C47" w:rsidRDefault="0099768F" w:rsidP="0099768F">
                  <w:pPr>
                    <w:spacing w:line="280" w:lineRule="exact"/>
                    <w:ind w:firstLine="360"/>
                    <w:rPr>
                      <w:rFonts w:ascii="宋体" w:hAnsi="宋体"/>
                      <w:color w:val="000000"/>
                      <w:sz w:val="18"/>
                      <w:szCs w:val="18"/>
                      <w:shd w:val="clear" w:color="auto" w:fill="FFFFFF"/>
                    </w:rPr>
                  </w:pPr>
                  <w:r w:rsidRPr="00681C47">
                    <w:rPr>
                      <w:rFonts w:ascii="宋体" w:hAnsi="宋体" w:hint="eastAsia"/>
                      <w:color w:val="000000"/>
                      <w:sz w:val="18"/>
                      <w:szCs w:val="18"/>
                      <w:shd w:val="clear" w:color="auto" w:fill="FFFFFF"/>
                    </w:rPr>
                    <w:t>8月以来，</w:t>
                  </w:r>
                  <w:r w:rsidR="009F2FD0">
                    <w:rPr>
                      <w:rFonts w:ascii="宋体" w:hAnsi="宋体" w:hint="eastAsia"/>
                      <w:color w:val="000000"/>
                      <w:sz w:val="18"/>
                      <w:szCs w:val="18"/>
                      <w:shd w:val="clear" w:color="auto" w:fill="FFFFFF"/>
                    </w:rPr>
                    <w:t>我</w:t>
                  </w:r>
                  <w:r w:rsidRPr="00681C47">
                    <w:rPr>
                      <w:rFonts w:ascii="宋体" w:hAnsi="宋体" w:hint="eastAsia"/>
                      <w:color w:val="000000"/>
                      <w:sz w:val="18"/>
                      <w:szCs w:val="18"/>
                      <w:shd w:val="clear" w:color="auto" w:fill="FFFFFF"/>
                    </w:rPr>
                    <w:t>公司党委认真落实集团公司关于开展“两在两同 齐心抗疫”主题党日的通知要求。结合本单位当前疫情防控工作实际，在全体党员干群中认真组织开展“两在两同 齐心抗疫”主题党日活动。</w:t>
                  </w:r>
                </w:p>
                <w:p w:rsidR="0099768F" w:rsidRPr="00681C47" w:rsidRDefault="0099768F" w:rsidP="0099768F">
                  <w:pPr>
                    <w:spacing w:line="280" w:lineRule="exact"/>
                    <w:rPr>
                      <w:rFonts w:ascii="宋体" w:hAnsi="宋体"/>
                      <w:color w:val="000000"/>
                      <w:sz w:val="18"/>
                      <w:szCs w:val="18"/>
                      <w:shd w:val="clear" w:color="auto" w:fill="FFFFFF"/>
                    </w:rPr>
                  </w:pPr>
                  <w:r w:rsidRPr="00681C47">
                    <w:rPr>
                      <w:rFonts w:ascii="宋体" w:hAnsi="宋体" w:hint="eastAsia"/>
                      <w:color w:val="000000"/>
                      <w:sz w:val="18"/>
                      <w:szCs w:val="18"/>
                      <w:shd w:val="clear" w:color="auto" w:fill="FFFFFF"/>
                    </w:rPr>
                    <w:t xml:space="preserve">    “疫”声令下，全面部署筑防线。根据当前疫情形势，严格按要求做好我公司防控工作，并按上级要求进行防控排查工作；公司党委一声令下，各车间党支部迅速行动，做好防疫抗疫宣传工作，组织各条战线上的党员干群有序参与疫情防控工作，在公司前门后门设置哨卡，为疫情防控打造严密防线。</w:t>
                  </w:r>
                </w:p>
                <w:p w:rsidR="0099768F" w:rsidRPr="00681C47" w:rsidRDefault="0099768F" w:rsidP="0099768F">
                  <w:pPr>
                    <w:spacing w:line="280" w:lineRule="exact"/>
                    <w:rPr>
                      <w:rFonts w:ascii="宋体" w:hAnsi="宋体"/>
                      <w:color w:val="000000"/>
                      <w:sz w:val="18"/>
                      <w:szCs w:val="18"/>
                      <w:shd w:val="clear" w:color="auto" w:fill="FFFFFF"/>
                    </w:rPr>
                  </w:pPr>
                  <w:r w:rsidRPr="00681C47">
                    <w:rPr>
                      <w:rFonts w:ascii="宋体" w:hAnsi="宋体" w:hint="eastAsia"/>
                      <w:color w:val="000000"/>
                      <w:sz w:val="18"/>
                      <w:szCs w:val="18"/>
                      <w:shd w:val="clear" w:color="auto" w:fill="FFFFFF"/>
                    </w:rPr>
                    <w:t xml:space="preserve">    闻“疫”而动，深入社区作表率。公司党委组织党团志愿者深入台南社区，深入疫情防控一线，积极参加志愿服务，向社区范围内的饭店、超市、居民区等居民分发《疫情防控倡议书》和疫情防控知识手册，号召广大居民朋友增强自我防范意识，落实疫情防控要求，在日常生活中加强文明卫生管理和疫情防控。</w:t>
                  </w:r>
                </w:p>
                <w:p w:rsidR="0099768F" w:rsidRPr="00681C47" w:rsidRDefault="0099768F" w:rsidP="0099768F">
                  <w:pPr>
                    <w:spacing w:line="280" w:lineRule="exact"/>
                    <w:rPr>
                      <w:rFonts w:ascii="宋体" w:hAnsi="宋体"/>
                      <w:color w:val="000000"/>
                      <w:sz w:val="18"/>
                      <w:szCs w:val="18"/>
                      <w:shd w:val="clear" w:color="auto" w:fill="FFFFFF"/>
                    </w:rPr>
                  </w:pPr>
                  <w:r w:rsidRPr="00681C47">
                    <w:rPr>
                      <w:rFonts w:ascii="宋体" w:hAnsi="宋体" w:hint="eastAsia"/>
                      <w:color w:val="000000"/>
                      <w:sz w:val="18"/>
                      <w:szCs w:val="18"/>
                      <w:shd w:val="clear" w:color="auto" w:fill="FFFFFF"/>
                    </w:rPr>
                    <w:t xml:space="preserve">    携手战“疫”，党团志愿见真情。公司党委组建党团志愿者突击队，主动与各支部联系，为他们解决生产中的实际困难；志愿者们深入车间生产一线，帮助配送中心整理库房吨袋、清扫车间责任区垃圾，帮助包装盐车间整理纸箱堆码、和盐袋堆放，打扫库房卫生等，及时帮助他们解决实际困难，充分发挥支部的战斗堡垒作用和共产党员的先锋模范作用。</w:t>
                  </w:r>
                  <w:r w:rsidRPr="0080015C">
                    <w:rPr>
                      <w:rFonts w:ascii="楷体" w:eastAsia="楷体" w:hAnsi="楷体" w:cs="宋体" w:hint="eastAsia"/>
                      <w:b/>
                      <w:kern w:val="0"/>
                      <w:sz w:val="18"/>
                      <w:szCs w:val="18"/>
                    </w:rPr>
                    <w:t>（谢杰）</w:t>
                  </w:r>
                </w:p>
                <w:p w:rsidR="00026F30" w:rsidRPr="000960BD" w:rsidRDefault="00026F30" w:rsidP="00026F30"/>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790D28" w:rsidP="00A637B6">
      <w:pPr>
        <w:widowControl/>
        <w:tabs>
          <w:tab w:val="left" w:pos="3969"/>
        </w:tabs>
        <w:jc w:val="left"/>
        <w:rPr>
          <w:i/>
        </w:rPr>
      </w:pPr>
      <w:r>
        <w:rPr>
          <w:i/>
          <w:noProof/>
        </w:rPr>
        <w:pict>
          <v:shape id="_x0000_s1233" type="#_x0000_t202" style="position:absolute;margin-left:65.95pt;margin-top:14.1pt;width:241.15pt;height:482.05pt;z-index:251761152" filled="f" stroked="f" strokecolor="black [3213]">
            <v:fill recolor="t" type="frame"/>
            <v:textbox style="mso-next-textbox:#_x0000_s1233">
              <w:txbxContent>
                <w:p w:rsidR="00AB776A" w:rsidRPr="00FF7776" w:rsidRDefault="00AB776A" w:rsidP="00AB776A">
                  <w:pPr>
                    <w:widowControl/>
                    <w:spacing w:line="280" w:lineRule="exact"/>
                    <w:ind w:firstLineChars="200" w:firstLine="360"/>
                    <w:jc w:val="left"/>
                    <w:rPr>
                      <w:rFonts w:ascii="宋体" w:hAnsi="宋体" w:cs="宋体"/>
                      <w:kern w:val="0"/>
                      <w:sz w:val="18"/>
                      <w:szCs w:val="18"/>
                    </w:rPr>
                  </w:pPr>
                  <w:r w:rsidRPr="00FF7776">
                    <w:rPr>
                      <w:rFonts w:ascii="宋体" w:hAnsi="宋体" w:cs="宋体" w:hint="eastAsia"/>
                      <w:kern w:val="0"/>
                      <w:sz w:val="18"/>
                      <w:szCs w:val="18"/>
                    </w:rPr>
                    <w:t>今年9月1日新《安全生产法》正式实施，通过前期的学习，浅谈自己的学习体会。安全生产最根本的目的是保护人的生命和健康。坚持以人本，树立全面、协调、可持续的发展观，是对公司安全生产的最根本要求。安全管理应全方位、全天候、全过程、全员管理，即横向到边，纵向到底。我们要认真学习安全法津法规、安全专业知识，以达到客观地、科学地分析各方面存在的不安全因素，从源头上消除事故隐患，达到长治久安的目的。</w:t>
                  </w:r>
                  <w:r w:rsidRPr="00FF7776">
                    <w:rPr>
                      <w:rFonts w:ascii="宋体" w:hAnsi="宋体" w:cs="宋体" w:hint="eastAsia"/>
                      <w:kern w:val="0"/>
                      <w:sz w:val="18"/>
                      <w:szCs w:val="18"/>
                    </w:rPr>
                    <w:br/>
                    <w:t xml:space="preserve">     一、认真落实安全生产责任制，特别是安全第一责任人制。首先必须对各部门、各岗位在安全生产工作中的责、权、利进行明确界定，责、权、利不清，责任制很难落实。通过层层落实签订《安全生产责任书》的形式，逐级落实安全生产责任，并按责任和要求追究事故责任。 </w:t>
                  </w:r>
                </w:p>
                <w:p w:rsidR="00AB776A" w:rsidRPr="00FF7776" w:rsidRDefault="00AB776A" w:rsidP="00AB776A">
                  <w:pPr>
                    <w:widowControl/>
                    <w:spacing w:line="280" w:lineRule="exact"/>
                    <w:ind w:firstLineChars="200" w:firstLine="360"/>
                    <w:jc w:val="left"/>
                    <w:rPr>
                      <w:rFonts w:ascii="宋体" w:hAnsi="宋体" w:cs="宋体"/>
                      <w:kern w:val="0"/>
                      <w:sz w:val="18"/>
                      <w:szCs w:val="18"/>
                    </w:rPr>
                  </w:pPr>
                  <w:r w:rsidRPr="00FF7776">
                    <w:rPr>
                      <w:rFonts w:ascii="宋体" w:hAnsi="宋体" w:cs="宋体" w:hint="eastAsia"/>
                      <w:kern w:val="0"/>
                      <w:sz w:val="18"/>
                      <w:szCs w:val="18"/>
                    </w:rPr>
                    <w:t>二、加强安全技术教育、培训工作，提高人员素质。要重点把握好培训对象、内容、形式、效果4个环节，切实做到培训内容的针对性、培训对象的层次性和培训形式的多样性，把员工安全知识、安全技术水平、业务能力与员工个人业绩考核相结合，并与激励机制相结合，使公司管理人员及员工达到较高的业务水平、较强的分析判断和紧急情况处理能力，使广大员工把安全作为工作、生活中的“第一需要”，实现安全工作由“要我安全”向“我要安全、我懂安全、我会安全”的转变。</w:t>
                  </w:r>
                </w:p>
                <w:p w:rsidR="00AB776A" w:rsidRPr="00FF7776" w:rsidRDefault="00AB776A" w:rsidP="00AB776A">
                  <w:pPr>
                    <w:widowControl/>
                    <w:spacing w:line="280" w:lineRule="exact"/>
                    <w:ind w:firstLineChars="200" w:firstLine="360"/>
                    <w:jc w:val="left"/>
                    <w:rPr>
                      <w:rFonts w:ascii="宋体" w:hAnsi="宋体" w:cs="宋体"/>
                      <w:kern w:val="0"/>
                      <w:sz w:val="18"/>
                      <w:szCs w:val="18"/>
                    </w:rPr>
                  </w:pPr>
                  <w:r w:rsidRPr="00FF7776">
                    <w:rPr>
                      <w:rFonts w:ascii="宋体" w:hAnsi="宋体" w:cs="宋体" w:hint="eastAsia"/>
                      <w:kern w:val="0"/>
                      <w:sz w:val="18"/>
                      <w:szCs w:val="18"/>
                    </w:rPr>
                    <w:t xml:space="preserve">三、关心员工生活，推行人性化管理。要充分发挥每个人的主观能动性，教育公司员工树立“我的安全我负责，他人的安全我有责”的思想，形成团结友爱，互帮互助的良好风尚，在营造良好的工作氛围的过程中树立企业的安全文化，为实现长期安全生产奠定坚定的基础。 </w:t>
                  </w:r>
                </w:p>
                <w:p w:rsidR="00AB776A" w:rsidRPr="0080015C" w:rsidRDefault="00AB776A" w:rsidP="00AB776A">
                  <w:pPr>
                    <w:widowControl/>
                    <w:spacing w:line="280" w:lineRule="exact"/>
                    <w:ind w:firstLineChars="200" w:firstLine="360"/>
                    <w:jc w:val="left"/>
                    <w:rPr>
                      <w:rFonts w:ascii="楷体" w:eastAsia="楷体" w:hAnsi="楷体" w:cs="宋体"/>
                      <w:b/>
                      <w:kern w:val="0"/>
                      <w:sz w:val="18"/>
                      <w:szCs w:val="18"/>
                    </w:rPr>
                  </w:pPr>
                  <w:r w:rsidRPr="00FF7776">
                    <w:rPr>
                      <w:rFonts w:ascii="宋体" w:hAnsi="宋体" w:cs="宋体" w:hint="eastAsia"/>
                      <w:kern w:val="0"/>
                      <w:sz w:val="18"/>
                      <w:szCs w:val="18"/>
                    </w:rPr>
                    <w:t>四、全面排查治理事故隐患和薄弱环节。重点监控重大、较大危险源，建立重大、较大危险源监控和重大隐患排查机制及分级管理制度，有效防范和遏制安全事故的发生。强化自检、班检、日常巡检和定期检查，查处违章行为和查出安全隐患，及时整改到位，消除不安全因素，把安全生产法规和各项制度措施落到实处，确保员工的生命财产安全和公司的和谐稳定。</w:t>
                  </w:r>
                  <w:r w:rsidRPr="0080015C">
                    <w:rPr>
                      <w:rFonts w:ascii="楷体" w:eastAsia="楷体" w:hAnsi="楷体" w:cs="宋体" w:hint="eastAsia"/>
                      <w:b/>
                      <w:kern w:val="0"/>
                      <w:sz w:val="18"/>
                      <w:szCs w:val="18"/>
                    </w:rPr>
                    <w:t>（陆新好）</w:t>
                  </w:r>
                </w:p>
                <w:p w:rsidR="00AB776A" w:rsidRPr="00FF7776" w:rsidRDefault="00AB776A" w:rsidP="00AB776A">
                  <w:pPr>
                    <w:spacing w:line="280" w:lineRule="exact"/>
                    <w:rPr>
                      <w:rFonts w:ascii="宋体" w:hAnsi="宋体" w:cs="宋体"/>
                      <w:sz w:val="18"/>
                      <w:szCs w:val="18"/>
                    </w:rPr>
                  </w:pPr>
                </w:p>
                <w:p w:rsidR="001530A5" w:rsidRDefault="001530A5"/>
              </w:txbxContent>
            </v:textbox>
          </v:shape>
        </w:pict>
      </w:r>
      <w:r>
        <w:rPr>
          <w:i/>
          <w:noProof/>
        </w:rPr>
        <w:pict>
          <v:shape id="_x0000_s1272" type="#_x0000_t202" style="position:absolute;margin-left:-.75pt;margin-top:14.1pt;width:66.7pt;height:482.05pt;z-index:251789824" fillcolor="#b6dde8 [1304]" stroked="f" strokecolor="black [3213]">
            <v:textbox style="layout-flow:vertical-ideographic;mso-next-textbox:#_x0000_s1272" inset="1.5mm,,1.5mm">
              <w:txbxContent>
                <w:p w:rsidR="00475E89" w:rsidRPr="007B7ED0" w:rsidRDefault="00475E89" w:rsidP="003D4904">
                  <w:pPr>
                    <w:widowControl/>
                    <w:spacing w:line="600" w:lineRule="exact"/>
                    <w:jc w:val="center"/>
                    <w:rPr>
                      <w:rFonts w:ascii="华文行楷" w:eastAsia="华文行楷" w:hAnsiTheme="minorEastAsia" w:cs="微软雅黑"/>
                      <w:b/>
                      <w:kern w:val="0"/>
                      <w:sz w:val="64"/>
                      <w:szCs w:val="18"/>
                    </w:rPr>
                  </w:pPr>
                  <w:r w:rsidRPr="007B7ED0">
                    <w:rPr>
                      <w:rFonts w:ascii="华文行楷" w:eastAsia="华文行楷" w:hAnsiTheme="minorEastAsia" w:cs="微软雅黑" w:hint="eastAsia"/>
                      <w:b/>
                      <w:kern w:val="0"/>
                      <w:sz w:val="64"/>
                      <w:szCs w:val="18"/>
                    </w:rPr>
                    <w:t>以人为本  安全发展</w:t>
                  </w:r>
                </w:p>
                <w:p w:rsidR="004E2021" w:rsidRPr="007B7ED0" w:rsidRDefault="00475E89" w:rsidP="003D4904">
                  <w:pPr>
                    <w:widowControl/>
                    <w:spacing w:line="600" w:lineRule="exact"/>
                    <w:jc w:val="right"/>
                    <w:rPr>
                      <w:rFonts w:ascii="楷体" w:eastAsia="楷体" w:hAnsi="楷体"/>
                      <w:b/>
                      <w:sz w:val="40"/>
                      <w:szCs w:val="40"/>
                    </w:rPr>
                  </w:pPr>
                  <w:r w:rsidRPr="007B7ED0">
                    <w:rPr>
                      <w:rFonts w:ascii="楷体" w:eastAsia="楷体" w:hAnsi="楷体" w:cs="微软雅黑" w:hint="eastAsia"/>
                      <w:b/>
                      <w:kern w:val="0"/>
                      <w:sz w:val="40"/>
                      <w:szCs w:val="40"/>
                    </w:rPr>
                    <w:t>——新《安全生产法》学习体会</w:t>
                  </w:r>
                </w:p>
              </w:txbxContent>
            </v:textbox>
          </v:shape>
        </w:pict>
      </w:r>
    </w:p>
    <w:p w:rsidR="00F22EE3" w:rsidRDefault="00790D28" w:rsidP="00A637B6">
      <w:pPr>
        <w:widowControl/>
        <w:tabs>
          <w:tab w:val="left" w:pos="3969"/>
        </w:tabs>
        <w:jc w:val="left"/>
        <w:rPr>
          <w:i/>
        </w:rPr>
      </w:pPr>
      <w:r>
        <w:rPr>
          <w:i/>
          <w:noProof/>
        </w:rPr>
        <w:pict>
          <v:shape id="_x0000_s1349" type="#_x0000_t202" style="position:absolute;margin-left:307.1pt;margin-top:2.75pt;width:365.15pt;height:54.4pt;z-index:251852288" fillcolor="#eaf1dd [662]" stroked="f">
            <v:textbox>
              <w:txbxContent>
                <w:p w:rsidR="00323B7F" w:rsidRPr="009F2FD0" w:rsidRDefault="00323B7F" w:rsidP="003C3A3A">
                  <w:pPr>
                    <w:jc w:val="center"/>
                    <w:rPr>
                      <w:rFonts w:ascii="华文新魏" w:eastAsia="华文新魏"/>
                      <w:b/>
                      <w:sz w:val="62"/>
                      <w:szCs w:val="62"/>
                    </w:rPr>
                  </w:pPr>
                  <w:r w:rsidRPr="009F2FD0">
                    <w:rPr>
                      <w:rFonts w:ascii="华文新魏" w:eastAsia="华文新魏" w:hint="eastAsia"/>
                      <w:b/>
                      <w:w w:val="85"/>
                      <w:kern w:val="0"/>
                      <w:sz w:val="62"/>
                      <w:szCs w:val="62"/>
                      <w:fitText w:val="6890" w:id="-1723674368"/>
                    </w:rPr>
                    <w:t>身先士卒做表率凸显工匠精</w:t>
                  </w:r>
                  <w:r w:rsidRPr="009F2FD0">
                    <w:rPr>
                      <w:rFonts w:ascii="华文新魏" w:eastAsia="华文新魏" w:hint="eastAsia"/>
                      <w:b/>
                      <w:spacing w:val="11"/>
                      <w:w w:val="85"/>
                      <w:kern w:val="0"/>
                      <w:sz w:val="62"/>
                      <w:szCs w:val="62"/>
                      <w:fitText w:val="6890" w:id="-1723674368"/>
                    </w:rPr>
                    <w:t>神</w:t>
                  </w: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Pr="003D4904" w:rsidRDefault="00790D28" w:rsidP="00A637B6">
      <w:pPr>
        <w:widowControl/>
        <w:tabs>
          <w:tab w:val="left" w:pos="3969"/>
        </w:tabs>
        <w:jc w:val="left"/>
        <w:rPr>
          <w:rFonts w:ascii="华文行楷" w:eastAsia="华文行楷"/>
          <w:i/>
        </w:rPr>
      </w:pPr>
      <w:r w:rsidRPr="00790D28">
        <w:rPr>
          <w:i/>
          <w:noProof/>
        </w:rPr>
        <w:pict>
          <v:shape id="_x0000_s1313" type="#_x0000_t202" style="position:absolute;margin-left:307.95pt;margin-top:10.35pt;width:364.65pt;height:423.4pt;z-index:251821568" filled="f" fillcolor="white [3201]" stroked="f" strokecolor="black [3213]" strokeweight="1pt">
            <v:fill recolor="t" type="frame"/>
            <v:stroke dashstyle="dash"/>
            <v:shadow color="#868686"/>
            <v:textbox style="mso-next-textbox:#_x0000_s1313">
              <w:txbxContent>
                <w:p w:rsidR="00323B7F" w:rsidRPr="001E5489" w:rsidRDefault="00323B7F" w:rsidP="00323B7F">
                  <w:pPr>
                    <w:spacing w:line="280" w:lineRule="exact"/>
                    <w:ind w:firstLineChars="200" w:firstLine="360"/>
                    <w:rPr>
                      <w:sz w:val="18"/>
                      <w:szCs w:val="18"/>
                    </w:rPr>
                  </w:pPr>
                  <w:r w:rsidRPr="001E5489">
                    <w:rPr>
                      <w:rFonts w:hint="eastAsia"/>
                      <w:sz w:val="18"/>
                      <w:szCs w:val="18"/>
                    </w:rPr>
                    <w:t>随着社会经济发展，科学技术的</w:t>
                  </w:r>
                  <w:r w:rsidR="005A5A37">
                    <w:rPr>
                      <w:rFonts w:hint="eastAsia"/>
                      <w:sz w:val="18"/>
                      <w:szCs w:val="18"/>
                    </w:rPr>
                    <w:t>更新换代</w:t>
                  </w:r>
                  <w:r w:rsidRPr="001E5489">
                    <w:rPr>
                      <w:rFonts w:hint="eastAsia"/>
                      <w:sz w:val="18"/>
                      <w:szCs w:val="18"/>
                    </w:rPr>
                    <w:t>，木工这一</w:t>
                  </w:r>
                  <w:r w:rsidR="005A5A37">
                    <w:rPr>
                      <w:rFonts w:hint="eastAsia"/>
                      <w:sz w:val="18"/>
                      <w:szCs w:val="18"/>
                    </w:rPr>
                    <w:t>职业</w:t>
                  </w:r>
                  <w:r w:rsidRPr="001E5489">
                    <w:rPr>
                      <w:rFonts w:hint="eastAsia"/>
                      <w:sz w:val="18"/>
                      <w:szCs w:val="18"/>
                    </w:rPr>
                    <w:t>逐渐消失在很多企业中，传统的木工工具不</w:t>
                  </w:r>
                  <w:r w:rsidR="005A5A37">
                    <w:rPr>
                      <w:rFonts w:hint="eastAsia"/>
                      <w:sz w:val="18"/>
                      <w:szCs w:val="18"/>
                    </w:rPr>
                    <w:t>再</w:t>
                  </w:r>
                  <w:r w:rsidRPr="001E5489">
                    <w:rPr>
                      <w:rFonts w:hint="eastAsia"/>
                      <w:sz w:val="18"/>
                      <w:szCs w:val="18"/>
                    </w:rPr>
                    <w:t>适应</w:t>
                  </w:r>
                  <w:r w:rsidR="005A5A37">
                    <w:rPr>
                      <w:rFonts w:hint="eastAsia"/>
                      <w:sz w:val="18"/>
                      <w:szCs w:val="18"/>
                    </w:rPr>
                    <w:t>现代</w:t>
                  </w:r>
                  <w:r w:rsidRPr="001E5489">
                    <w:rPr>
                      <w:rFonts w:hint="eastAsia"/>
                      <w:sz w:val="18"/>
                      <w:szCs w:val="18"/>
                    </w:rPr>
                    <w:t>企业设备的改造</w:t>
                  </w:r>
                  <w:r w:rsidR="005A5A37">
                    <w:rPr>
                      <w:rFonts w:hint="eastAsia"/>
                      <w:sz w:val="18"/>
                      <w:szCs w:val="18"/>
                    </w:rPr>
                    <w:t>。</w:t>
                  </w:r>
                  <w:r w:rsidRPr="001E5489">
                    <w:rPr>
                      <w:rFonts w:hint="eastAsia"/>
                      <w:sz w:val="18"/>
                      <w:szCs w:val="18"/>
                    </w:rPr>
                    <w:t>随着木工工具的种类逐渐增加，功能也不断完善，如：开榫机，精确度越来越高，像凿子、铲子、墨斗等传统木工工具，也逐渐被各式各样的机器所取代</w:t>
                  </w:r>
                  <w:r w:rsidR="005A5A37">
                    <w:rPr>
                      <w:rFonts w:hint="eastAsia"/>
                      <w:sz w:val="18"/>
                      <w:szCs w:val="18"/>
                    </w:rPr>
                    <w:t>。</w:t>
                  </w:r>
                  <w:r w:rsidRPr="001E5489">
                    <w:rPr>
                      <w:rFonts w:hint="eastAsia"/>
                      <w:sz w:val="18"/>
                      <w:szCs w:val="18"/>
                    </w:rPr>
                    <w:t>然而，用传统工艺做出的小件也好，家具也罢，都</w:t>
                  </w:r>
                  <w:r w:rsidR="005A5A37">
                    <w:rPr>
                      <w:rFonts w:hint="eastAsia"/>
                      <w:sz w:val="18"/>
                      <w:szCs w:val="18"/>
                    </w:rPr>
                    <w:t>自</w:t>
                  </w:r>
                  <w:r w:rsidRPr="001E5489">
                    <w:rPr>
                      <w:rFonts w:hint="eastAsia"/>
                      <w:sz w:val="18"/>
                      <w:szCs w:val="18"/>
                    </w:rPr>
                    <w:t>有一种“韵味”</w:t>
                  </w:r>
                  <w:r w:rsidR="005A5A37">
                    <w:rPr>
                      <w:rFonts w:hint="eastAsia"/>
                      <w:sz w:val="18"/>
                      <w:szCs w:val="18"/>
                    </w:rPr>
                    <w:t>，</w:t>
                  </w:r>
                  <w:r w:rsidRPr="001E5489">
                    <w:rPr>
                      <w:rFonts w:hint="eastAsia"/>
                      <w:sz w:val="18"/>
                      <w:szCs w:val="18"/>
                    </w:rPr>
                    <w:t>这也是我们强调传统工艺的精髓所在</w:t>
                  </w:r>
                  <w:r w:rsidR="005A5A37">
                    <w:rPr>
                      <w:rFonts w:hint="eastAsia"/>
                      <w:sz w:val="18"/>
                      <w:szCs w:val="18"/>
                    </w:rPr>
                    <w:t>。</w:t>
                  </w:r>
                  <w:r w:rsidRPr="001E5489">
                    <w:rPr>
                      <w:rFonts w:hint="eastAsia"/>
                      <w:sz w:val="18"/>
                      <w:szCs w:val="18"/>
                    </w:rPr>
                    <w:t>在工艺</w:t>
                  </w:r>
                  <w:r w:rsidR="005A5A37">
                    <w:rPr>
                      <w:rFonts w:hint="eastAsia"/>
                      <w:sz w:val="18"/>
                      <w:szCs w:val="18"/>
                    </w:rPr>
                    <w:t>技术</w:t>
                  </w:r>
                  <w:r w:rsidRPr="001E5489">
                    <w:rPr>
                      <w:rFonts w:hint="eastAsia"/>
                      <w:sz w:val="18"/>
                      <w:szCs w:val="18"/>
                    </w:rPr>
                    <w:t>高速发展的今天，木匠人弥足珍贵，因为他们除了要打磨技能，还要适应经济社会的发展，这</w:t>
                  </w:r>
                  <w:r w:rsidR="005A5A37">
                    <w:rPr>
                      <w:rFonts w:hint="eastAsia"/>
                      <w:sz w:val="18"/>
                      <w:szCs w:val="18"/>
                    </w:rPr>
                    <w:t>都</w:t>
                  </w:r>
                  <w:r w:rsidRPr="001E5489">
                    <w:rPr>
                      <w:rFonts w:hint="eastAsia"/>
                      <w:sz w:val="18"/>
                      <w:szCs w:val="18"/>
                    </w:rPr>
                    <w:t>靠自己的意志去战胜。</w:t>
                  </w:r>
                </w:p>
                <w:p w:rsidR="00430C8C" w:rsidRDefault="00323B7F" w:rsidP="00323B7F">
                  <w:pPr>
                    <w:spacing w:line="280" w:lineRule="exact"/>
                    <w:ind w:firstLineChars="200" w:firstLine="360"/>
                    <w:rPr>
                      <w:sz w:val="18"/>
                      <w:szCs w:val="18"/>
                    </w:rPr>
                  </w:pPr>
                  <w:r w:rsidRPr="001E5489">
                    <w:rPr>
                      <w:rFonts w:hint="eastAsia"/>
                      <w:sz w:val="18"/>
                      <w:szCs w:val="18"/>
                    </w:rPr>
                    <w:t>徐继流，男，</w:t>
                  </w:r>
                  <w:r w:rsidRPr="001E5489">
                    <w:rPr>
                      <w:rFonts w:hint="eastAsia"/>
                      <w:sz w:val="18"/>
                      <w:szCs w:val="18"/>
                    </w:rPr>
                    <w:t>56</w:t>
                  </w:r>
                  <w:r w:rsidRPr="001E5489">
                    <w:rPr>
                      <w:rFonts w:hint="eastAsia"/>
                      <w:sz w:val="18"/>
                      <w:szCs w:val="18"/>
                    </w:rPr>
                    <w:t>岁，是</w:t>
                  </w:r>
                  <w:r w:rsidR="009F2FD0">
                    <w:rPr>
                      <w:rFonts w:hint="eastAsia"/>
                      <w:sz w:val="18"/>
                      <w:szCs w:val="18"/>
                    </w:rPr>
                    <w:t>我</w:t>
                  </w:r>
                  <w:r w:rsidRPr="001E5489">
                    <w:rPr>
                      <w:rFonts w:hint="eastAsia"/>
                      <w:sz w:val="18"/>
                      <w:szCs w:val="18"/>
                    </w:rPr>
                    <w:t>公司一名普通的木工，他从事这个</w:t>
                  </w:r>
                  <w:r w:rsidR="00226B72">
                    <w:rPr>
                      <w:rFonts w:hint="eastAsia"/>
                      <w:sz w:val="18"/>
                      <w:szCs w:val="18"/>
                    </w:rPr>
                    <w:t>传统</w:t>
                  </w:r>
                  <w:r w:rsidRPr="001E5489">
                    <w:rPr>
                      <w:rFonts w:hint="eastAsia"/>
                      <w:sz w:val="18"/>
                      <w:szCs w:val="18"/>
                    </w:rPr>
                    <w:t>岗位已有四十个年头</w:t>
                  </w:r>
                  <w:r w:rsidR="00226B72">
                    <w:rPr>
                      <w:rFonts w:hint="eastAsia"/>
                      <w:sz w:val="18"/>
                      <w:szCs w:val="18"/>
                    </w:rPr>
                    <w:t>。</w:t>
                  </w:r>
                  <w:r w:rsidRPr="001E5489">
                    <w:rPr>
                      <w:rFonts w:hint="eastAsia"/>
                      <w:sz w:val="18"/>
                      <w:szCs w:val="18"/>
                    </w:rPr>
                    <w:t>在这风风雨雨的几十年</w:t>
                  </w:r>
                  <w:r w:rsidR="00226B72">
                    <w:rPr>
                      <w:rFonts w:hint="eastAsia"/>
                      <w:sz w:val="18"/>
                      <w:szCs w:val="18"/>
                    </w:rPr>
                    <w:t>里</w:t>
                  </w:r>
                  <w:r w:rsidRPr="001E5489">
                    <w:rPr>
                      <w:rFonts w:hint="eastAsia"/>
                      <w:sz w:val="18"/>
                      <w:szCs w:val="18"/>
                    </w:rPr>
                    <w:t>，</w:t>
                  </w:r>
                  <w:r w:rsidR="00A67A06" w:rsidRPr="001E5489">
                    <w:rPr>
                      <w:rFonts w:hint="eastAsia"/>
                      <w:sz w:val="18"/>
                      <w:szCs w:val="18"/>
                    </w:rPr>
                    <w:t>社会</w:t>
                  </w:r>
                  <w:r w:rsidRPr="001E5489">
                    <w:rPr>
                      <w:rFonts w:hint="eastAsia"/>
                      <w:sz w:val="18"/>
                      <w:szCs w:val="18"/>
                    </w:rPr>
                    <w:t>经济高速发展，技术</w:t>
                  </w:r>
                  <w:r w:rsidR="00A67A06">
                    <w:rPr>
                      <w:rFonts w:hint="eastAsia"/>
                      <w:sz w:val="18"/>
                      <w:szCs w:val="18"/>
                    </w:rPr>
                    <w:t>更新日益激烈</w:t>
                  </w:r>
                  <w:r w:rsidRPr="001E5489">
                    <w:rPr>
                      <w:rFonts w:hint="eastAsia"/>
                      <w:sz w:val="18"/>
                      <w:szCs w:val="18"/>
                    </w:rPr>
                    <w:t>，</w:t>
                  </w:r>
                  <w:r w:rsidR="00A67A06">
                    <w:rPr>
                      <w:rFonts w:hint="eastAsia"/>
                      <w:sz w:val="18"/>
                      <w:szCs w:val="18"/>
                    </w:rPr>
                    <w:t>以及</w:t>
                  </w:r>
                  <w:r w:rsidRPr="001E5489">
                    <w:rPr>
                      <w:rFonts w:hint="eastAsia"/>
                      <w:sz w:val="18"/>
                      <w:szCs w:val="18"/>
                    </w:rPr>
                    <w:t>企业对各种设备的改造要求也越来越高</w:t>
                  </w:r>
                  <w:r w:rsidR="00A67A06">
                    <w:rPr>
                      <w:rFonts w:hint="eastAsia"/>
                      <w:sz w:val="18"/>
                      <w:szCs w:val="18"/>
                    </w:rPr>
                    <w:t>。</w:t>
                  </w:r>
                  <w:r w:rsidRPr="001E5489">
                    <w:rPr>
                      <w:rFonts w:hint="eastAsia"/>
                      <w:sz w:val="18"/>
                      <w:szCs w:val="18"/>
                    </w:rPr>
                    <w:t>尽管这样，他毫不畏惧，公司只要有需要木工参与的工程几乎都有他的身影，都有他精心付出的汗水</w:t>
                  </w:r>
                  <w:r w:rsidR="00A67A06">
                    <w:rPr>
                      <w:rFonts w:hint="eastAsia"/>
                      <w:sz w:val="18"/>
                      <w:szCs w:val="18"/>
                    </w:rPr>
                    <w:t>。</w:t>
                  </w:r>
                  <w:r w:rsidRPr="001E5489">
                    <w:rPr>
                      <w:rFonts w:hint="eastAsia"/>
                      <w:sz w:val="18"/>
                      <w:szCs w:val="18"/>
                    </w:rPr>
                    <w:t>每年经他参与的公司工程项目少则十几项，多则几十项</w:t>
                  </w:r>
                  <w:r w:rsidR="00A67A06">
                    <w:rPr>
                      <w:rFonts w:hint="eastAsia"/>
                      <w:sz w:val="18"/>
                      <w:szCs w:val="18"/>
                    </w:rPr>
                    <w:t>。</w:t>
                  </w:r>
                  <w:r w:rsidRPr="001E5489">
                    <w:rPr>
                      <w:rFonts w:hint="eastAsia"/>
                      <w:sz w:val="18"/>
                      <w:szCs w:val="18"/>
                    </w:rPr>
                    <w:t>他工作认真负责，精益求精，无怨无悔，从不计较个人得失，一门心思的想着如何把领导交办的任务完成</w:t>
                  </w:r>
                  <w:r w:rsidR="00430C8C">
                    <w:rPr>
                      <w:rFonts w:hint="eastAsia"/>
                      <w:sz w:val="18"/>
                      <w:szCs w:val="18"/>
                    </w:rPr>
                    <w:t>。</w:t>
                  </w:r>
                </w:p>
                <w:p w:rsidR="00EF186F" w:rsidRDefault="00323B7F" w:rsidP="00323B7F">
                  <w:pPr>
                    <w:spacing w:line="280" w:lineRule="exact"/>
                    <w:ind w:firstLineChars="200" w:firstLine="360"/>
                    <w:rPr>
                      <w:sz w:val="18"/>
                      <w:szCs w:val="18"/>
                    </w:rPr>
                  </w:pPr>
                  <w:r w:rsidRPr="001E5489">
                    <w:rPr>
                      <w:rFonts w:hint="eastAsia"/>
                      <w:sz w:val="18"/>
                      <w:szCs w:val="18"/>
                    </w:rPr>
                    <w:t>今年，他带领三名普通职工</w:t>
                  </w:r>
                  <w:r w:rsidR="00A67A06">
                    <w:rPr>
                      <w:rFonts w:hint="eastAsia"/>
                      <w:sz w:val="18"/>
                      <w:szCs w:val="18"/>
                    </w:rPr>
                    <w:t>先后</w:t>
                  </w:r>
                  <w:r w:rsidRPr="001E5489">
                    <w:rPr>
                      <w:rFonts w:hint="eastAsia"/>
                      <w:sz w:val="18"/>
                      <w:szCs w:val="18"/>
                    </w:rPr>
                    <w:t>完成了：公司道路标线重新油漆项目</w:t>
                  </w:r>
                  <w:r w:rsidR="00A67A06">
                    <w:rPr>
                      <w:rFonts w:hint="eastAsia"/>
                      <w:sz w:val="18"/>
                      <w:szCs w:val="18"/>
                    </w:rPr>
                    <w:t>、</w:t>
                  </w:r>
                  <w:r w:rsidRPr="001E5489">
                    <w:rPr>
                      <w:rFonts w:hint="eastAsia"/>
                      <w:sz w:val="18"/>
                      <w:szCs w:val="18"/>
                    </w:rPr>
                    <w:t>包装盐车间参观通道门前的增加踏步项目、雪花盐车间包装室吊顶工程、公司安全文化路的形象工程以及库房安全应急灯的安装等</w:t>
                  </w:r>
                  <w:r w:rsidR="00A67A06">
                    <w:rPr>
                      <w:rFonts w:hint="eastAsia"/>
                      <w:sz w:val="18"/>
                      <w:szCs w:val="18"/>
                    </w:rPr>
                    <w:t>。他在</w:t>
                  </w:r>
                  <w:r w:rsidRPr="001E5489">
                    <w:rPr>
                      <w:rFonts w:hint="eastAsia"/>
                      <w:sz w:val="18"/>
                      <w:szCs w:val="18"/>
                    </w:rPr>
                    <w:t>这些项目的中有</w:t>
                  </w:r>
                  <w:r w:rsidR="00A67A06">
                    <w:rPr>
                      <w:rFonts w:hint="eastAsia"/>
                      <w:sz w:val="18"/>
                      <w:szCs w:val="18"/>
                    </w:rPr>
                    <w:t>时干</w:t>
                  </w:r>
                  <w:r w:rsidRPr="001E5489">
                    <w:rPr>
                      <w:rFonts w:hint="eastAsia"/>
                      <w:sz w:val="18"/>
                      <w:szCs w:val="18"/>
                    </w:rPr>
                    <w:t>油漆，有</w:t>
                  </w:r>
                  <w:r w:rsidR="00A67A06">
                    <w:rPr>
                      <w:rFonts w:hint="eastAsia"/>
                      <w:sz w:val="18"/>
                      <w:szCs w:val="18"/>
                    </w:rPr>
                    <w:t>时干</w:t>
                  </w:r>
                  <w:r w:rsidRPr="001E5489">
                    <w:rPr>
                      <w:rFonts w:hint="eastAsia"/>
                      <w:sz w:val="18"/>
                      <w:szCs w:val="18"/>
                    </w:rPr>
                    <w:t>电工，甚至还</w:t>
                  </w:r>
                  <w:r w:rsidR="00A67A06">
                    <w:rPr>
                      <w:rFonts w:hint="eastAsia"/>
                      <w:sz w:val="18"/>
                      <w:szCs w:val="18"/>
                    </w:rPr>
                    <w:t>干</w:t>
                  </w:r>
                  <w:r w:rsidRPr="001E5489">
                    <w:rPr>
                      <w:rFonts w:hint="eastAsia"/>
                      <w:sz w:val="18"/>
                      <w:szCs w:val="18"/>
                    </w:rPr>
                    <w:t>瓦工干的工作，就这样他一人同时可以干不同的工种，他为了完成项目任务也付出了难以想象的心血，因为每干一件事都要他精心策划设计，认真计算，确保工程出现误差，还要亲自上手参与；如：踏步的高、宽度如何确定，吊顶时顶棚应该下挂多少为标准，需要多少材料，文化路标示牌如何设计更趋于合理，应急灯安装的高度尺寸等都要计算得清清楚楚，所有项目材料的计算不存在浪费现象，对这些工程在时间上要求该加班的必须加班加，确保工期在最短的时间内完成</w:t>
                  </w:r>
                  <w:r w:rsidR="008937E8">
                    <w:rPr>
                      <w:rFonts w:hint="eastAsia"/>
                      <w:sz w:val="18"/>
                      <w:szCs w:val="18"/>
                    </w:rPr>
                    <w:t>。</w:t>
                  </w:r>
                  <w:r w:rsidRPr="001E5489">
                    <w:rPr>
                      <w:rFonts w:hint="eastAsia"/>
                      <w:sz w:val="18"/>
                      <w:szCs w:val="18"/>
                    </w:rPr>
                    <w:t>他就这样一个项目一个工程的计算，不</w:t>
                  </w:r>
                  <w:r w:rsidR="008937E8">
                    <w:rPr>
                      <w:rFonts w:hint="eastAsia"/>
                      <w:sz w:val="18"/>
                      <w:szCs w:val="18"/>
                    </w:rPr>
                    <w:t>慌</w:t>
                  </w:r>
                  <w:r w:rsidRPr="001E5489">
                    <w:rPr>
                      <w:rFonts w:hint="eastAsia"/>
                      <w:sz w:val="18"/>
                      <w:szCs w:val="18"/>
                    </w:rPr>
                    <w:t>不忙，一步一个脚印的完成一个又一个项目</w:t>
                  </w:r>
                  <w:r w:rsidR="008937E8">
                    <w:rPr>
                      <w:rFonts w:hint="eastAsia"/>
                      <w:sz w:val="18"/>
                      <w:szCs w:val="18"/>
                    </w:rPr>
                    <w:t>。</w:t>
                  </w:r>
                  <w:r w:rsidRPr="001E5489">
                    <w:rPr>
                      <w:rFonts w:hint="eastAsia"/>
                      <w:sz w:val="18"/>
                      <w:szCs w:val="18"/>
                    </w:rPr>
                    <w:t>每个项目经过工程项目组验收，全部符合标准，得到了公司领导和广大员工的一致好评，每年，这些工程的安装费用约为公司节省达几万元，为公司降本增效工作的顺利开展做出巨大贡献。</w:t>
                  </w:r>
                  <w:r w:rsidR="008937E8" w:rsidRPr="001E5489">
                    <w:rPr>
                      <w:rFonts w:hint="eastAsia"/>
                      <w:sz w:val="18"/>
                      <w:szCs w:val="18"/>
                    </w:rPr>
                    <w:t>徐继流</w:t>
                  </w:r>
                  <w:r w:rsidRPr="001E5489">
                    <w:rPr>
                      <w:rFonts w:hint="eastAsia"/>
                      <w:sz w:val="18"/>
                      <w:szCs w:val="18"/>
                    </w:rPr>
                    <w:t>用实际行动诠释着自己的工作能力，彰显了一个老员工的特有的思想品德，默默的为企业</w:t>
                  </w:r>
                  <w:r w:rsidR="00EF186F">
                    <w:rPr>
                      <w:rFonts w:hint="eastAsia"/>
                      <w:sz w:val="18"/>
                      <w:szCs w:val="18"/>
                    </w:rPr>
                    <w:t>发展</w:t>
                  </w:r>
                  <w:r w:rsidRPr="001E5489">
                    <w:rPr>
                      <w:rFonts w:hint="eastAsia"/>
                      <w:sz w:val="18"/>
                      <w:szCs w:val="18"/>
                    </w:rPr>
                    <w:t>继续</w:t>
                  </w:r>
                  <w:r w:rsidR="00EF186F">
                    <w:rPr>
                      <w:rFonts w:hint="eastAsia"/>
                      <w:sz w:val="18"/>
                      <w:szCs w:val="18"/>
                    </w:rPr>
                    <w:t>发挥</w:t>
                  </w:r>
                  <w:r w:rsidRPr="001E5489">
                    <w:rPr>
                      <w:rFonts w:hint="eastAsia"/>
                      <w:sz w:val="18"/>
                      <w:szCs w:val="18"/>
                    </w:rPr>
                    <w:t>着</w:t>
                  </w:r>
                  <w:r w:rsidR="00EF186F">
                    <w:rPr>
                      <w:rFonts w:hint="eastAsia"/>
                      <w:sz w:val="18"/>
                      <w:szCs w:val="18"/>
                    </w:rPr>
                    <w:t>自己</w:t>
                  </w:r>
                  <w:r w:rsidRPr="001E5489">
                    <w:rPr>
                      <w:rFonts w:hint="eastAsia"/>
                      <w:sz w:val="18"/>
                      <w:szCs w:val="18"/>
                    </w:rPr>
                    <w:t>的余热</w:t>
                  </w:r>
                  <w:r w:rsidR="00EF186F">
                    <w:rPr>
                      <w:rFonts w:hint="eastAsia"/>
                      <w:sz w:val="18"/>
                      <w:szCs w:val="18"/>
                    </w:rPr>
                    <w:t>。</w:t>
                  </w:r>
                </w:p>
                <w:p w:rsidR="00430C8C" w:rsidRDefault="00323B7F" w:rsidP="00323B7F">
                  <w:pPr>
                    <w:spacing w:line="280" w:lineRule="exact"/>
                    <w:ind w:firstLineChars="200" w:firstLine="360"/>
                    <w:rPr>
                      <w:sz w:val="18"/>
                      <w:szCs w:val="18"/>
                    </w:rPr>
                  </w:pPr>
                  <w:r w:rsidRPr="001E5489">
                    <w:rPr>
                      <w:rFonts w:hint="eastAsia"/>
                      <w:sz w:val="18"/>
                      <w:szCs w:val="18"/>
                    </w:rPr>
                    <w:t>最后，用</w:t>
                  </w:r>
                  <w:r w:rsidR="00EF186F">
                    <w:rPr>
                      <w:rFonts w:hint="eastAsia"/>
                      <w:sz w:val="18"/>
                      <w:szCs w:val="18"/>
                    </w:rPr>
                    <w:t>我</w:t>
                  </w:r>
                  <w:r w:rsidRPr="001E5489">
                    <w:rPr>
                      <w:rFonts w:hint="eastAsia"/>
                      <w:sz w:val="18"/>
                      <w:szCs w:val="18"/>
                    </w:rPr>
                    <w:t>公司领导的一句话来评价徐继流同志的工作能力：“他拎起锯子是木工，拿起电笔是电工，举起瓦刀是瓦工</w:t>
                  </w:r>
                  <w:r w:rsidR="00EF186F">
                    <w:rPr>
                      <w:rFonts w:hint="eastAsia"/>
                      <w:sz w:val="18"/>
                      <w:szCs w:val="18"/>
                    </w:rPr>
                    <w:t>。</w:t>
                  </w:r>
                  <w:r w:rsidRPr="001E5489">
                    <w:rPr>
                      <w:rFonts w:hint="eastAsia"/>
                      <w:sz w:val="18"/>
                      <w:szCs w:val="18"/>
                    </w:rPr>
                    <w:t>”</w:t>
                  </w:r>
                  <w:r w:rsidRPr="001E5489">
                    <w:rPr>
                      <w:rFonts w:hint="eastAsia"/>
                      <w:sz w:val="18"/>
                      <w:szCs w:val="18"/>
                    </w:rPr>
                    <w:t xml:space="preserve"> </w:t>
                  </w:r>
                  <w:r w:rsidR="00EF186F">
                    <w:rPr>
                      <w:rFonts w:hint="eastAsia"/>
                      <w:sz w:val="18"/>
                      <w:szCs w:val="18"/>
                    </w:rPr>
                    <w:t>这话</w:t>
                  </w:r>
                  <w:r w:rsidRPr="001E5489">
                    <w:rPr>
                      <w:rFonts w:hint="eastAsia"/>
                      <w:sz w:val="18"/>
                      <w:szCs w:val="18"/>
                    </w:rPr>
                    <w:t>足以看得出他确实是一个全面型技术人才，他具有一个“工匠”</w:t>
                  </w:r>
                  <w:r w:rsidR="00EF186F">
                    <w:rPr>
                      <w:rFonts w:hint="eastAsia"/>
                      <w:sz w:val="18"/>
                      <w:szCs w:val="18"/>
                    </w:rPr>
                    <w:t>所具有</w:t>
                  </w:r>
                  <w:r w:rsidRPr="001E5489">
                    <w:rPr>
                      <w:rFonts w:hint="eastAsia"/>
                      <w:sz w:val="18"/>
                      <w:szCs w:val="18"/>
                    </w:rPr>
                    <w:t>的</w:t>
                  </w:r>
                  <w:r w:rsidR="00EF186F">
                    <w:rPr>
                      <w:rFonts w:hint="eastAsia"/>
                      <w:sz w:val="18"/>
                      <w:szCs w:val="18"/>
                    </w:rPr>
                    <w:t>品</w:t>
                  </w:r>
                  <w:r w:rsidRPr="001E5489">
                    <w:rPr>
                      <w:rFonts w:hint="eastAsia"/>
                      <w:sz w:val="18"/>
                      <w:szCs w:val="18"/>
                    </w:rPr>
                    <w:t>质，</w:t>
                  </w:r>
                  <w:r w:rsidR="0085634A">
                    <w:rPr>
                      <w:rFonts w:hint="eastAsia"/>
                      <w:sz w:val="18"/>
                      <w:szCs w:val="18"/>
                    </w:rPr>
                    <w:t>职</w:t>
                  </w:r>
                  <w:r w:rsidRPr="001E5489">
                    <w:rPr>
                      <w:rFonts w:hint="eastAsia"/>
                      <w:sz w:val="18"/>
                      <w:szCs w:val="18"/>
                    </w:rPr>
                    <w:t>工</w:t>
                  </w:r>
                  <w:r w:rsidR="0085634A">
                    <w:rPr>
                      <w:rFonts w:hint="eastAsia"/>
                      <w:sz w:val="18"/>
                      <w:szCs w:val="18"/>
                    </w:rPr>
                    <w:t>们</w:t>
                  </w:r>
                  <w:r w:rsidRPr="001E5489">
                    <w:rPr>
                      <w:rFonts w:hint="eastAsia"/>
                      <w:sz w:val="18"/>
                      <w:szCs w:val="18"/>
                    </w:rPr>
                    <w:t>亲切的称他为</w:t>
                  </w:r>
                  <w:r w:rsidR="000965F8">
                    <w:rPr>
                      <w:rFonts w:hint="eastAsia"/>
                      <w:sz w:val="18"/>
                      <w:szCs w:val="18"/>
                    </w:rPr>
                    <w:t>我公司的</w:t>
                  </w:r>
                  <w:r w:rsidRPr="001E5489">
                    <w:rPr>
                      <w:rFonts w:hint="eastAsia"/>
                      <w:sz w:val="18"/>
                      <w:szCs w:val="18"/>
                    </w:rPr>
                    <w:t>“鲁班”。</w:t>
                  </w:r>
                </w:p>
                <w:p w:rsidR="00323B7F" w:rsidRPr="0080015C" w:rsidRDefault="00323B7F" w:rsidP="0080015C">
                  <w:pPr>
                    <w:spacing w:line="280" w:lineRule="exact"/>
                    <w:ind w:firstLineChars="200" w:firstLine="361"/>
                    <w:jc w:val="right"/>
                    <w:rPr>
                      <w:rFonts w:ascii="楷体" w:eastAsia="楷体" w:hAnsi="楷体" w:cs="宋体"/>
                      <w:b/>
                      <w:kern w:val="0"/>
                      <w:sz w:val="18"/>
                      <w:szCs w:val="18"/>
                    </w:rPr>
                  </w:pPr>
                  <w:r w:rsidRPr="0080015C">
                    <w:rPr>
                      <w:rFonts w:ascii="楷体" w:eastAsia="楷体" w:hAnsi="楷体" w:cs="宋体" w:hint="eastAsia"/>
                      <w:b/>
                      <w:kern w:val="0"/>
                      <w:sz w:val="18"/>
                      <w:szCs w:val="18"/>
                    </w:rPr>
                    <w:t>（杨加华）</w:t>
                  </w:r>
                </w:p>
                <w:p w:rsidR="00BE62D2" w:rsidRPr="00323B7F" w:rsidRDefault="00BE62D2" w:rsidP="00323B7F"/>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607A73" w:rsidP="00A637B6">
      <w:pPr>
        <w:widowControl/>
        <w:tabs>
          <w:tab w:val="left" w:pos="3969"/>
        </w:tabs>
        <w:jc w:val="left"/>
        <w:rPr>
          <w:i/>
        </w:rPr>
      </w:pPr>
    </w:p>
    <w:p w:rsidR="00607A73" w:rsidRDefault="00607A73"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790D28" w:rsidP="00A637B6">
      <w:pPr>
        <w:widowControl/>
        <w:tabs>
          <w:tab w:val="left" w:pos="3969"/>
        </w:tabs>
        <w:jc w:val="left"/>
        <w:rPr>
          <w:i/>
        </w:rPr>
      </w:pPr>
      <w:r>
        <w:rPr>
          <w:i/>
          <w:noProof/>
        </w:rPr>
        <w:pict>
          <v:shape id="_x0000_s1360" type="#_x0000_t202" style="position:absolute;margin-left:364.3pt;margin-top:14.05pt;width:307.45pt;height:292.7pt;z-index:251859456" filled="f" fillcolor="white [3201]" strokecolor="#f79646 [3209]" strokeweight="5pt">
            <v:stroke linestyle="thickThin"/>
            <v:shadow color="#868686"/>
            <v:textbox style="mso-next-textbox:#_x0000_s1360">
              <w:txbxContent>
                <w:p w:rsidR="00536846" w:rsidRDefault="00536846" w:rsidP="00536846"/>
              </w:txbxContent>
            </v:textbox>
          </v:shape>
        </w:pict>
      </w:r>
      <w:r>
        <w:rPr>
          <w:i/>
          <w:noProof/>
        </w:rPr>
        <w:pict>
          <v:shape id="_x0000_s1359" type="#_x0000_t202" style="position:absolute;margin-left:1.2pt;margin-top:14.05pt;width:354.4pt;height:292.2pt;z-index:251858432" filled="f" fillcolor="white [3201]" strokecolor="#f79646 [3209]" strokeweight="5pt">
            <v:stroke linestyle="thickThin"/>
            <v:shadow color="#868686"/>
            <v:textbox style="mso-next-textbox:#_x0000_s1359">
              <w:txbxContent>
                <w:p w:rsidR="00536846" w:rsidRDefault="00536846"/>
              </w:txbxContent>
            </v:textbox>
          </v:shape>
        </w:pict>
      </w:r>
      <w:r>
        <w:rPr>
          <w:i/>
          <w:noProof/>
        </w:rPr>
        <w:pict>
          <v:shape id="_x0000_s1351" type="#_x0000_t202" style="position:absolute;margin-left:366.65pt;margin-top:12.3pt;width:302.8pt;height:71.15pt;z-index:251854336" filled="f" fillcolor="white [3201]" stroked="f" strokecolor="black [3213]" strokeweight="1pt">
            <v:fill recolor="t" type="frame"/>
            <v:stroke dashstyle="dash"/>
            <v:shadow color="#868686"/>
            <v:textbox style="mso-next-textbox:#_x0000_s1351">
              <w:txbxContent>
                <w:p w:rsidR="00E975B8" w:rsidRPr="005A5A37" w:rsidRDefault="00E975B8" w:rsidP="005A5A37">
                  <w:pPr>
                    <w:spacing w:line="300" w:lineRule="exact"/>
                    <w:ind w:firstLineChars="200" w:firstLine="361"/>
                    <w:rPr>
                      <w:rFonts w:ascii="楷体" w:eastAsia="楷体" w:hAnsi="楷体"/>
                      <w:b/>
                      <w:sz w:val="18"/>
                      <w:szCs w:val="18"/>
                    </w:rPr>
                  </w:pPr>
                  <w:r w:rsidRPr="005A5A37">
                    <w:rPr>
                      <w:rFonts w:ascii="楷体" w:eastAsia="楷体" w:hAnsi="楷体" w:hint="eastAsia"/>
                      <w:b/>
                      <w:sz w:val="18"/>
                      <w:szCs w:val="18"/>
                    </w:rPr>
                    <w:t>8月19至20日包装盐车间分班组织全体员工系统学习公司《安全生产管理制度汇编》、《安全生产操作规程汇编》、和安全生产责任制度及安全生产职责》部分内容，增强员工安全责任意识、遵章守纪的自觉性和提高自我防护能力。（陆新好）</w:t>
                  </w:r>
                </w:p>
                <w:p w:rsidR="00E975B8" w:rsidRPr="00E975B8" w:rsidRDefault="00E975B8" w:rsidP="00E975B8">
                  <w:pPr>
                    <w:rPr>
                      <w:szCs w:val="18"/>
                      <w:shd w:val="clear" w:color="auto" w:fill="FFFFFF"/>
                    </w:rPr>
                  </w:pPr>
                </w:p>
              </w:txbxContent>
            </v:textbox>
          </v:shape>
        </w:pict>
      </w:r>
    </w:p>
    <w:p w:rsidR="005E3AF4" w:rsidRDefault="00790D28" w:rsidP="00A637B6">
      <w:pPr>
        <w:widowControl/>
        <w:tabs>
          <w:tab w:val="left" w:pos="3969"/>
        </w:tabs>
        <w:jc w:val="left"/>
        <w:rPr>
          <w:i/>
        </w:rPr>
      </w:pPr>
      <w:r>
        <w:rPr>
          <w:i/>
          <w:noProof/>
        </w:rPr>
        <w:pict>
          <v:shape id="_x0000_s1310" type="#_x0000_t202" style="position:absolute;margin-left:-.75pt;margin-top:4.2pt;width:358.6pt;height:210.55pt;z-index:251820544" fillcolor="white [3201]" stroked="f" strokecolor="black [3213]" strokeweight="1pt">
            <v:fill r:id="rId19" o:title="图片1" recolor="t" type="frame"/>
            <v:stroke dashstyle="dash"/>
            <v:shadow color="#868686"/>
            <v:textbox style="mso-next-textbox:#_x0000_s1310">
              <w:txbxContent>
                <w:p w:rsidR="005E3AF4" w:rsidRPr="000960BD" w:rsidRDefault="005E3AF4" w:rsidP="005E3AF4"/>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790D28" w:rsidP="00A637B6">
      <w:pPr>
        <w:widowControl/>
        <w:tabs>
          <w:tab w:val="left" w:pos="3969"/>
        </w:tabs>
        <w:jc w:val="left"/>
        <w:rPr>
          <w:i/>
        </w:rPr>
      </w:pPr>
      <w:r>
        <w:rPr>
          <w:i/>
          <w:noProof/>
        </w:rPr>
        <w:pict>
          <v:shape id="_x0000_s1350" type="#_x0000_t202" style="position:absolute;margin-left:364.3pt;margin-top:15.15pt;width:307.45pt;height:228.7pt;z-index:251853312" fillcolor="white [3201]" stroked="f" strokecolor="black [3213]" strokeweight="1pt">
            <v:fill r:id="rId20" o:title="2" recolor="t" type="frame"/>
            <v:stroke dashstyle="dash"/>
            <v:shadow color="#868686"/>
            <v:textbox style="mso-next-textbox:#_x0000_s1350">
              <w:txbxContent>
                <w:p w:rsidR="00E975B8" w:rsidRPr="000960BD" w:rsidRDefault="00E975B8" w:rsidP="00E975B8"/>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790D28" w:rsidP="00A637B6">
      <w:pPr>
        <w:widowControl/>
        <w:tabs>
          <w:tab w:val="left" w:pos="3969"/>
        </w:tabs>
        <w:jc w:val="left"/>
        <w:rPr>
          <w:i/>
        </w:rPr>
      </w:pPr>
      <w:r>
        <w:rPr>
          <w:i/>
          <w:noProof/>
        </w:rPr>
        <w:pict>
          <v:shape id="_x0000_s1305" type="#_x0000_t202" style="position:absolute;margin-left:-.75pt;margin-top:8.95pt;width:358.6pt;height:82.15pt;z-index:251815424" filled="f" fillcolor="white [3201]" stroked="f" strokecolor="black [3213]" strokeweight="1pt">
            <v:fill recolor="t" type="frame"/>
            <v:stroke dashstyle="dash"/>
            <v:shadow color="#868686"/>
            <v:textbox style="mso-next-textbox:#_x0000_s1305">
              <w:txbxContent>
                <w:p w:rsidR="00E975B8" w:rsidRPr="00EB465C" w:rsidRDefault="00E975B8" w:rsidP="00EB465C">
                  <w:pPr>
                    <w:ind w:firstLineChars="200" w:firstLine="361"/>
                    <w:rPr>
                      <w:rFonts w:ascii="楷体" w:eastAsia="楷体" w:hAnsi="楷体"/>
                      <w:b/>
                      <w:sz w:val="18"/>
                      <w:szCs w:val="18"/>
                    </w:rPr>
                  </w:pPr>
                  <w:r w:rsidRPr="00EB465C">
                    <w:rPr>
                      <w:rFonts w:ascii="楷体" w:eastAsia="楷体" w:hAnsi="楷体" w:hint="eastAsia"/>
                      <w:b/>
                      <w:sz w:val="18"/>
                      <w:szCs w:val="18"/>
                    </w:rPr>
                    <w:t>8月26日上午，配送中心主任组织全体职工认真学习公司最新制定的《安全生产管理制度汇编》、《安全生产操作规程汇编》及《金桥制盐公司全员安全生产责任制度及安全生产职责》。通过学习，职工进一步增强了安全意识，提高了安全自我保护能力，自觉做到“四不伤害”，拒绝“三违”，为配送中心全年安全装卸无事故打下了坚实的基础。</w:t>
                  </w:r>
                </w:p>
                <w:p w:rsidR="00026F30" w:rsidRPr="00EB465C" w:rsidRDefault="00E975B8" w:rsidP="00EB465C">
                  <w:pPr>
                    <w:ind w:firstLineChars="200" w:firstLine="361"/>
                    <w:jc w:val="right"/>
                    <w:rPr>
                      <w:rFonts w:ascii="楷体" w:eastAsia="楷体" w:hAnsi="楷体"/>
                      <w:b/>
                      <w:sz w:val="18"/>
                      <w:szCs w:val="18"/>
                    </w:rPr>
                  </w:pPr>
                  <w:r w:rsidRPr="00EB465C">
                    <w:rPr>
                      <w:rFonts w:ascii="楷体" w:eastAsia="楷体" w:hAnsi="楷体" w:hint="eastAsia"/>
                      <w:b/>
                      <w:sz w:val="18"/>
                      <w:szCs w:val="18"/>
                    </w:rPr>
                    <w:t>（陈祥）</w:t>
                  </w:r>
                </w:p>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790D28" w:rsidP="00A637B6">
      <w:pPr>
        <w:widowControl/>
        <w:tabs>
          <w:tab w:val="left" w:pos="3969"/>
        </w:tabs>
        <w:jc w:val="left"/>
        <w:rPr>
          <w:i/>
        </w:rPr>
      </w:pPr>
      <w:r>
        <w:rPr>
          <w:i/>
          <w:noProof/>
        </w:rPr>
        <w:pict>
          <v:group id="_x0000_s1319" style="position:absolute;margin-left:-.75pt;margin-top:16.6pt;width:678.6pt;height:51.4pt;z-index:251826688" coordsize="86091,2934">
            <v:line id="直接连接符 34" o:spid="_x0000_s1320" style="position:absolute;flip:y;visibility:visible" from="0,0" to="85369,139" o:connectortype="straight" strokeweight="2.5pt"/>
            <v:shape id="文本框 44" o:spid="_x0000_s1321" type="#_x0000_t202" style="position:absolute;left:79708;top:345;width:6383;height:2589;visibility:visible" filled="f" stroked="f" strokeweight=".5pt">
              <v:textbox>
                <w:txbxContent>
                  <w:p w:rsidR="002A299A" w:rsidRDefault="002A299A" w:rsidP="002A299A">
                    <w:pPr>
                      <w:rPr>
                        <w:rFonts w:ascii="楷体_GB2312" w:eastAsia="楷体_GB2312"/>
                        <w:b/>
                      </w:rPr>
                    </w:pPr>
                    <w:r w:rsidRPr="005D04FE">
                      <w:rPr>
                        <w:rFonts w:ascii="楷体_GB2312" w:eastAsia="楷体_GB2312" w:hint="eastAsia"/>
                        <w:b/>
                      </w:rPr>
                      <w:t>第</w:t>
                    </w:r>
                    <w:r>
                      <w:rPr>
                        <w:rFonts w:ascii="楷体_GB2312" w:eastAsia="楷体_GB2312" w:hint="eastAsia"/>
                        <w:b/>
                      </w:rPr>
                      <w:t>三</w:t>
                    </w:r>
                    <w:r w:rsidRPr="005D04FE">
                      <w:rPr>
                        <w:rFonts w:ascii="楷体_GB2312" w:eastAsia="楷体_GB2312" w:hint="eastAsia"/>
                        <w:b/>
                      </w:rPr>
                      <w:t>版</w:t>
                    </w:r>
                  </w:p>
                  <w:p w:rsidR="002A299A" w:rsidRDefault="002A299A" w:rsidP="002A299A">
                    <w:pPr>
                      <w:rPr>
                        <w:rFonts w:ascii="楷体_GB2312" w:eastAsia="楷体_GB2312"/>
                        <w:b/>
                      </w:rPr>
                    </w:pPr>
                  </w:p>
                  <w:p w:rsidR="002A299A" w:rsidRPr="005D04FE" w:rsidRDefault="002A299A" w:rsidP="002A299A">
                    <w:pPr>
                      <w:rPr>
                        <w:rFonts w:ascii="楷体_GB2312" w:eastAsia="楷体_GB2312"/>
                        <w:b/>
                      </w:rPr>
                    </w:pPr>
                  </w:p>
                </w:txbxContent>
              </v:textbox>
            </v:shape>
          </v:group>
        </w:pict>
      </w:r>
    </w:p>
    <w:p w:rsidR="005E3AF4" w:rsidRDefault="00790D28" w:rsidP="00A637B6">
      <w:pPr>
        <w:widowControl/>
        <w:tabs>
          <w:tab w:val="left" w:pos="3969"/>
        </w:tabs>
        <w:jc w:val="left"/>
        <w:rPr>
          <w:i/>
        </w:rPr>
      </w:pPr>
      <w:r>
        <w:rPr>
          <w:i/>
          <w:noProof/>
        </w:rPr>
        <w:lastRenderedPageBreak/>
        <w:pict>
          <v:shape id="_x0000_s1380" type="#_x0000_t202" style="position:absolute;margin-left:627.55pt;margin-top:-.65pt;width:44.6pt;height:205.4pt;z-index:251866624" fillcolor="#dbe5f1 [660]" stroked="f">
            <v:textbox style="layout-flow:vertical-ideographic">
              <w:txbxContent>
                <w:p w:rsidR="00E93057" w:rsidRPr="00E8164F" w:rsidRDefault="00E93057" w:rsidP="00E8164F">
                  <w:pPr>
                    <w:spacing w:line="600" w:lineRule="exact"/>
                    <w:rPr>
                      <w:rFonts w:ascii="华文琥珀" w:eastAsia="华文琥珀"/>
                      <w:sz w:val="60"/>
                      <w:szCs w:val="60"/>
                    </w:rPr>
                  </w:pPr>
                  <w:r w:rsidRPr="0045791B">
                    <w:rPr>
                      <w:rFonts w:ascii="华文琥珀" w:eastAsia="华文琥珀" w:hAnsiTheme="minorEastAsia" w:cstheme="minorEastAsia" w:hint="eastAsia"/>
                      <w:w w:val="48"/>
                      <w:kern w:val="0"/>
                      <w:sz w:val="60"/>
                      <w:szCs w:val="60"/>
                      <w:fitText w:val="3900" w:id="-1723201024"/>
                    </w:rPr>
                    <w:t>安全高于一切，责任重于泰</w:t>
                  </w:r>
                  <w:r w:rsidRPr="0045791B">
                    <w:rPr>
                      <w:rFonts w:ascii="华文琥珀" w:eastAsia="华文琥珀" w:hAnsiTheme="minorEastAsia" w:cstheme="minorEastAsia" w:hint="eastAsia"/>
                      <w:spacing w:val="23"/>
                      <w:w w:val="48"/>
                      <w:kern w:val="0"/>
                      <w:sz w:val="60"/>
                      <w:szCs w:val="60"/>
                      <w:fitText w:val="3900" w:id="-1723201024"/>
                    </w:rPr>
                    <w:t>山</w:t>
                  </w:r>
                </w:p>
              </w:txbxContent>
            </v:textbox>
          </v:shape>
        </w:pict>
      </w:r>
      <w:r>
        <w:rPr>
          <w:i/>
          <w:noProof/>
        </w:rPr>
        <w:pict>
          <v:shape id="_x0000_s1376" type="#_x0000_t202" style="position:absolute;margin-left:-.35pt;margin-top:-.65pt;width:458.1pt;height:45.1pt;z-index:251863552" fillcolor="#eaf1dd [662]" stroked="f">
            <v:textbox>
              <w:txbxContent>
                <w:p w:rsidR="00E93057" w:rsidRPr="00E643E9" w:rsidRDefault="00E93057" w:rsidP="00E8164F">
                  <w:pPr>
                    <w:spacing w:line="760" w:lineRule="exact"/>
                    <w:jc w:val="center"/>
                    <w:rPr>
                      <w:rFonts w:ascii="方正康体简体" w:eastAsia="方正康体简体"/>
                      <w:b/>
                      <w:sz w:val="60"/>
                      <w:szCs w:val="60"/>
                    </w:rPr>
                  </w:pPr>
                  <w:r w:rsidRPr="00F24831">
                    <w:rPr>
                      <w:rFonts w:ascii="方正康体简体" w:eastAsia="方正康体简体" w:hint="eastAsia"/>
                      <w:b/>
                      <w:spacing w:val="7"/>
                      <w:w w:val="81"/>
                      <w:kern w:val="0"/>
                      <w:sz w:val="60"/>
                      <w:szCs w:val="60"/>
                      <w:fitText w:val="8500" w:id="-1723200768"/>
                    </w:rPr>
                    <w:t>工作不分份内份外，乐于奉献的王以</w:t>
                  </w:r>
                  <w:r w:rsidRPr="00F24831">
                    <w:rPr>
                      <w:rFonts w:ascii="方正康体简体" w:eastAsia="方正康体简体" w:hint="eastAsia"/>
                      <w:b/>
                      <w:w w:val="81"/>
                      <w:kern w:val="0"/>
                      <w:sz w:val="60"/>
                      <w:szCs w:val="60"/>
                      <w:fitText w:val="8500" w:id="-1723200768"/>
                    </w:rPr>
                    <w:t>知</w:t>
                  </w:r>
                </w:p>
              </w:txbxContent>
            </v:textbox>
          </v:shape>
        </w:pict>
      </w:r>
      <w:r>
        <w:rPr>
          <w:i/>
          <w:noProof/>
        </w:rPr>
        <w:pict>
          <v:shape id="_x0000_s1378" type="#_x0000_t202" style="position:absolute;margin-left:457.75pt;margin-top:-.65pt;width:169.8pt;height:205.4pt;z-index:251865600" stroked="f">
            <v:textbox>
              <w:txbxContent>
                <w:p w:rsidR="00E93057" w:rsidRPr="00976B9F" w:rsidRDefault="00E93057" w:rsidP="00E8164F">
                  <w:pPr>
                    <w:spacing w:line="280" w:lineRule="exact"/>
                    <w:ind w:firstLineChars="200" w:firstLine="360"/>
                    <w:rPr>
                      <w:sz w:val="18"/>
                      <w:szCs w:val="18"/>
                    </w:rPr>
                  </w:pPr>
                  <w:r w:rsidRPr="00976B9F">
                    <w:rPr>
                      <w:rFonts w:hint="eastAsia"/>
                      <w:sz w:val="18"/>
                      <w:szCs w:val="18"/>
                    </w:rPr>
                    <w:t>为了认真贯彻落实新《中华人民共和国安全生产法》，深入开展安全生产法律法规宣传教育，近日，雪花盐车间组织全体职工，分班组学习新《中华人民共和国安全生产法》具体内容</w:t>
                  </w:r>
                  <w:r w:rsidR="00976B9F">
                    <w:rPr>
                      <w:rFonts w:hint="eastAsia"/>
                      <w:sz w:val="18"/>
                      <w:szCs w:val="18"/>
                    </w:rPr>
                    <w:t>。</w:t>
                  </w:r>
                  <w:r w:rsidRPr="00976B9F">
                    <w:rPr>
                      <w:rFonts w:hint="eastAsia"/>
                      <w:sz w:val="18"/>
                      <w:szCs w:val="18"/>
                    </w:rPr>
                    <w:t>同时，车间</w:t>
                  </w:r>
                  <w:r w:rsidR="00976B9F">
                    <w:rPr>
                      <w:rFonts w:hint="eastAsia"/>
                      <w:sz w:val="18"/>
                      <w:szCs w:val="18"/>
                    </w:rPr>
                    <w:t>副主任</w:t>
                  </w:r>
                  <w:r w:rsidRPr="00976B9F">
                    <w:rPr>
                      <w:rFonts w:hint="eastAsia"/>
                      <w:sz w:val="18"/>
                      <w:szCs w:val="18"/>
                    </w:rPr>
                    <w:t>孙运生带领大家解读公司制度定岗位安全风险点以及岗位安全责任制内容，重点强调安全高于一切，责任重于泰山，生命安全是不可逾越的红线</w:t>
                  </w:r>
                  <w:r w:rsidR="00976B9F">
                    <w:rPr>
                      <w:rFonts w:hint="eastAsia"/>
                      <w:sz w:val="18"/>
                      <w:szCs w:val="18"/>
                    </w:rPr>
                    <w:t>。</w:t>
                  </w:r>
                  <w:r w:rsidRPr="00976B9F">
                    <w:rPr>
                      <w:rFonts w:hint="eastAsia"/>
                      <w:sz w:val="18"/>
                      <w:szCs w:val="18"/>
                    </w:rPr>
                    <w:t>与会人员表示，通过学习，</w:t>
                  </w:r>
                  <w:r w:rsidR="00976B9F">
                    <w:rPr>
                      <w:rFonts w:hint="eastAsia"/>
                      <w:sz w:val="18"/>
                      <w:szCs w:val="18"/>
                    </w:rPr>
                    <w:t>大家</w:t>
                  </w:r>
                  <w:r w:rsidRPr="00976B9F">
                    <w:rPr>
                      <w:rFonts w:hint="eastAsia"/>
                      <w:sz w:val="18"/>
                      <w:szCs w:val="18"/>
                    </w:rPr>
                    <w:t>了解到新的安全生产法对安全生产工作提出了更高的要求，有利于企业更有效的建立和完善安全生产管理机制，为企业高质量发展奠定坚实基础。</w:t>
                  </w:r>
                  <w:r w:rsidRPr="00976B9F">
                    <w:rPr>
                      <w:rFonts w:ascii="楷体" w:eastAsia="楷体" w:hAnsi="楷体" w:cs="宋体" w:hint="eastAsia"/>
                      <w:b/>
                      <w:kern w:val="0"/>
                      <w:sz w:val="18"/>
                      <w:szCs w:val="18"/>
                    </w:rPr>
                    <w:t>（杨加华）</w:t>
                  </w:r>
                </w:p>
                <w:p w:rsidR="00E93057" w:rsidRPr="00976B9F" w:rsidRDefault="00E93057" w:rsidP="00E8164F">
                  <w:pPr>
                    <w:spacing w:line="280" w:lineRule="exact"/>
                    <w:ind w:firstLineChars="200" w:firstLine="360"/>
                    <w:rPr>
                      <w:sz w:val="18"/>
                      <w:szCs w:val="18"/>
                    </w:rPr>
                  </w:pPr>
                </w:p>
              </w:txbxContent>
            </v:textbox>
          </v:shape>
        </w:pict>
      </w:r>
      <w:r>
        <w:rPr>
          <w:i/>
          <w:noProof/>
        </w:rPr>
        <w:pict>
          <v:shape id="_x0000_s1338" type="#_x0000_t202" style="position:absolute;margin-left:562.65pt;margin-top:-49.1pt;width:109.5pt;height:29.85pt;z-index:251844096;visibility:visible" filled="f" stroked="f">
            <v:textbox style="mso-next-textbox:#_x0000_s1338">
              <w:txbxContent>
                <w:p w:rsidR="00367043" w:rsidRPr="000B23BF" w:rsidRDefault="00367043" w:rsidP="00367043">
                  <w:pPr>
                    <w:rPr>
                      <w:rFonts w:ascii="方正行楷简体" w:eastAsia="方正行楷简体"/>
                    </w:rPr>
                  </w:pPr>
                  <w:r w:rsidRPr="000B23BF">
                    <w:rPr>
                      <w:rFonts w:ascii="方正行楷简体" w:eastAsia="方正行楷简体"/>
                    </w:rPr>
                    <w:t>20</w:t>
                  </w:r>
                  <w:r>
                    <w:rPr>
                      <w:rFonts w:ascii="方正行楷简体" w:eastAsia="方正行楷简体"/>
                    </w:rPr>
                    <w:t>2</w:t>
                  </w:r>
                  <w:r>
                    <w:rPr>
                      <w:rFonts w:ascii="方正行楷简体" w:eastAsia="方正行楷简体" w:hint="eastAsia"/>
                    </w:rPr>
                    <w:t>1</w:t>
                  </w:r>
                  <w:r w:rsidRPr="000B23BF">
                    <w:rPr>
                      <w:rFonts w:ascii="方正行楷简体" w:eastAsia="方正行楷简体" w:hint="eastAsia"/>
                    </w:rPr>
                    <w:t>年</w:t>
                  </w:r>
                  <w:r>
                    <w:rPr>
                      <w:rFonts w:ascii="方正行楷简体" w:eastAsia="方正行楷简体" w:hint="eastAsia"/>
                    </w:rPr>
                    <w:t>0</w:t>
                  </w:r>
                  <w:r w:rsidR="00536846">
                    <w:rPr>
                      <w:rFonts w:ascii="方正行楷简体" w:eastAsia="方正行楷简体" w:hint="eastAsia"/>
                    </w:rPr>
                    <w:t>9</w:t>
                  </w:r>
                  <w:r w:rsidRPr="000B23BF">
                    <w:rPr>
                      <w:rFonts w:ascii="方正行楷简体" w:eastAsia="方正行楷简体" w:hint="eastAsia"/>
                    </w:rPr>
                    <w:t>月</w:t>
                  </w:r>
                  <w:r w:rsidR="0045791B">
                    <w:rPr>
                      <w:rFonts w:ascii="方正行楷简体" w:eastAsia="方正行楷简体" w:hint="eastAsia"/>
                    </w:rPr>
                    <w:t>09</w:t>
                  </w:r>
                  <w:r w:rsidRPr="000B23BF">
                    <w:rPr>
                      <w:rFonts w:ascii="方正行楷简体" w:eastAsia="方正行楷简体" w:hint="eastAsia"/>
                    </w:rPr>
                    <w:t>日</w:t>
                  </w:r>
                </w:p>
              </w:txbxContent>
            </v:textbox>
          </v:shape>
        </w:pict>
      </w:r>
      <w:r>
        <w:rPr>
          <w:i/>
          <w:noProof/>
        </w:rPr>
        <w:pict>
          <v:shape id="_x0000_s1337" type="#_x0000_t202" style="position:absolute;margin-left:-.35pt;margin-top:-49.1pt;width:80.5pt;height:29.85pt;z-index:251843072;visibility:visible" filled="f" stroked="f">
            <v:textbox style="mso-next-textbox:#_x0000_s1337">
              <w:txbxContent>
                <w:p w:rsidR="00367043" w:rsidRPr="003A2D24" w:rsidRDefault="00367043" w:rsidP="0036704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Pr>
          <w:i/>
          <w:noProof/>
        </w:rPr>
        <w:pict>
          <v:line id="_x0000_s1336" style="position:absolute;z-index:251842048;visibility:visible;mso-wrap-distance-top:-6e-5mm;mso-wrap-distance-bottom:-6e-5mm" from="-.35pt,-19.25pt" to="672.15pt,-19.25pt" strokecolor="windowText" strokeweight="2.5pt">
            <o:lock v:ext="edit" shapetype="f"/>
          </v:line>
        </w:pict>
      </w:r>
    </w:p>
    <w:p w:rsidR="005E3AF4" w:rsidRDefault="005E3AF4" w:rsidP="00A637B6">
      <w:pPr>
        <w:widowControl/>
        <w:tabs>
          <w:tab w:val="left" w:pos="3969"/>
        </w:tabs>
        <w:jc w:val="left"/>
        <w:rPr>
          <w:i/>
        </w:rPr>
      </w:pPr>
    </w:p>
    <w:p w:rsidR="005E3AF4" w:rsidRDefault="00790D28" w:rsidP="00A637B6">
      <w:pPr>
        <w:widowControl/>
        <w:tabs>
          <w:tab w:val="left" w:pos="3969"/>
        </w:tabs>
        <w:jc w:val="left"/>
        <w:rPr>
          <w:i/>
        </w:rPr>
      </w:pPr>
      <w:r>
        <w:rPr>
          <w:i/>
          <w:noProof/>
        </w:rPr>
        <w:pict>
          <v:shape id="_x0000_s1377" type="#_x0000_t202" style="position:absolute;margin-left:-.35pt;margin-top:13.25pt;width:458.1pt;height:160.3pt;z-index:251864576" stroked="f">
            <v:textbox>
              <w:txbxContent>
                <w:p w:rsidR="00E93057" w:rsidRPr="0080015C" w:rsidRDefault="00E93057" w:rsidP="00E8164F">
                  <w:pPr>
                    <w:spacing w:line="280" w:lineRule="exact"/>
                    <w:ind w:firstLineChars="200" w:firstLine="360"/>
                    <w:rPr>
                      <w:rFonts w:ascii="楷体" w:eastAsia="楷体" w:hAnsi="楷体" w:cs="宋体"/>
                      <w:b/>
                      <w:kern w:val="0"/>
                      <w:sz w:val="18"/>
                      <w:szCs w:val="18"/>
                    </w:rPr>
                  </w:pPr>
                  <w:r w:rsidRPr="00C95A82">
                    <w:rPr>
                      <w:rFonts w:hint="eastAsia"/>
                      <w:sz w:val="18"/>
                      <w:szCs w:val="18"/>
                    </w:rPr>
                    <w:t>今年</w:t>
                  </w:r>
                  <w:r w:rsidRPr="00C95A82">
                    <w:rPr>
                      <w:rFonts w:hint="eastAsia"/>
                      <w:sz w:val="18"/>
                      <w:szCs w:val="18"/>
                    </w:rPr>
                    <w:t>8</w:t>
                  </w:r>
                  <w:r w:rsidRPr="00C95A82">
                    <w:rPr>
                      <w:rFonts w:hint="eastAsia"/>
                      <w:sz w:val="18"/>
                      <w:szCs w:val="18"/>
                    </w:rPr>
                    <w:t>月份一场大雨过后，包装盐车间电子卷帘门和开机室西面一台美的中央空调出故障了，无法开启，开机室内温度明显上升，开机工燥热难耐。开机室的空调距上次厂家来人修理不到一个月。联系厂家来人，再次检修后告知空调主板损坏，说“因为车间空调所处的环境差，虽然在保修期内但需要花钱才能更换。”面对这种无赖的说法，车间提出“环境不存在问题，其他两台空调为什么不出故障呢？”却收不到厂家技术人员的回复。车间技术员王以知得知此情况，主动搬来人字梯，站上去对需更换主板的空调，用电笔和万用表进行全面细致检查。他发现空调的控制系统没有封闭，有条线路被烧断。于是就将其连接和封闭好，空调便正常运转，为室内操作的开机工送去习习凉风。从人字梯上下来的王以知擦擦脸上的汗，便将人字梯移至卷帘门处。他登上梯子继续处理电子卷帘门上方的接触器。中午的烈日照晒下时间一分一秒的流过，汗水滴滴答答从空中落接连下。为他扶梯的同事劝他下来休息会，他却说很快就好了。一刻钟后，全身衣服湿透的他从梯子上下来，遥控器一按，卷帘门便好似念了“芝麻开门”的咒语缓缓开启，收发自如。下班时车间的支部书记笑着对他说“你今天又为公司至少贡献了</w:t>
                  </w:r>
                  <w:r w:rsidRPr="00C95A82">
                    <w:rPr>
                      <w:rFonts w:hint="eastAsia"/>
                      <w:sz w:val="18"/>
                      <w:szCs w:val="18"/>
                    </w:rPr>
                    <w:t>5000</w:t>
                  </w:r>
                  <w:r w:rsidRPr="00C95A82">
                    <w:rPr>
                      <w:rFonts w:hint="eastAsia"/>
                      <w:sz w:val="18"/>
                      <w:szCs w:val="18"/>
                    </w:rPr>
                    <w:t>元。”他却腼腆一笑，“哪有啊，都是些小事情”。</w:t>
                  </w:r>
                  <w:r w:rsidRPr="0080015C">
                    <w:rPr>
                      <w:rFonts w:ascii="楷体" w:eastAsia="楷体" w:hAnsi="楷体" w:cs="宋体" w:hint="eastAsia"/>
                      <w:b/>
                      <w:kern w:val="0"/>
                      <w:sz w:val="18"/>
                      <w:szCs w:val="18"/>
                    </w:rPr>
                    <w:t>（陆新好）</w:t>
                  </w:r>
                </w:p>
                <w:p w:rsidR="00E93057" w:rsidRDefault="00E93057"/>
              </w:txbxContent>
            </v:textbox>
          </v:shape>
        </w:pict>
      </w: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5E3AF4" w:rsidRDefault="005E3AF4" w:rsidP="00A637B6">
      <w:pPr>
        <w:widowControl/>
        <w:tabs>
          <w:tab w:val="left" w:pos="3969"/>
        </w:tabs>
        <w:jc w:val="left"/>
        <w:rPr>
          <w:i/>
        </w:rPr>
      </w:pPr>
    </w:p>
    <w:p w:rsidR="00607A73" w:rsidRDefault="00790D28" w:rsidP="00A637B6">
      <w:pPr>
        <w:widowControl/>
        <w:tabs>
          <w:tab w:val="left" w:pos="3969"/>
        </w:tabs>
        <w:jc w:val="left"/>
        <w:rPr>
          <w:i/>
        </w:rPr>
      </w:pPr>
      <w:r>
        <w:rPr>
          <w:i/>
          <w:noProof/>
        </w:rPr>
        <w:pict>
          <v:shape id="_x0000_s1384" type="#_x0000_t202" style="position:absolute;margin-left:511.5pt;margin-top:868.95pt;width:158.45pt;height:48.1pt;z-index:251869696" stroked="f">
            <v:fill r:id="rId21" o:title="src=http___pm" recolor="t" type="frame"/>
            <v:textbox style="mso-next-textbox:#_x0000_s1384">
              <w:txbxContent>
                <w:p w:rsidR="00B30326" w:rsidRDefault="00B30326"/>
              </w:txbxContent>
            </v:textbox>
          </v:shape>
        </w:pict>
      </w:r>
      <w:r>
        <w:rPr>
          <w:i/>
          <w:noProof/>
        </w:rPr>
        <w:pict>
          <v:shape id="_x0000_s1375" type="#_x0000_t202" style="position:absolute;margin-left:504.4pt;margin-top:166.6pt;width:166.9pt;height:707.15pt;z-index:251862528" stroked="f" strokecolor="black [3213]">
            <v:textbox style="mso-next-textbox:#_x0000_s1375">
              <w:txbxContent>
                <w:p w:rsidR="00D20BB3" w:rsidRPr="006916E7" w:rsidRDefault="00D20BB3" w:rsidP="00D20BB3">
                  <w:pPr>
                    <w:spacing w:line="280" w:lineRule="exact"/>
                    <w:ind w:firstLineChars="200" w:firstLine="361"/>
                    <w:rPr>
                      <w:rFonts w:asciiTheme="minorEastAsia" w:eastAsiaTheme="minorEastAsia" w:hAnsiTheme="minorEastAsia"/>
                      <w:b/>
                      <w:sz w:val="18"/>
                      <w:szCs w:val="18"/>
                    </w:rPr>
                  </w:pPr>
                  <w:r w:rsidRPr="006916E7">
                    <w:rPr>
                      <w:rFonts w:asciiTheme="minorEastAsia" w:eastAsiaTheme="minorEastAsia" w:hAnsiTheme="minorEastAsia" w:hint="eastAsia"/>
                      <w:b/>
                      <w:sz w:val="18"/>
                      <w:szCs w:val="18"/>
                    </w:rPr>
                    <w:t>四、围绕和谐创建，进一步凝聚发展合力。</w:t>
                  </w:r>
                </w:p>
                <w:p w:rsidR="00D20BB3" w:rsidRPr="004523A5" w:rsidRDefault="00D20BB3" w:rsidP="00D20BB3">
                  <w:pPr>
                    <w:spacing w:line="280" w:lineRule="exact"/>
                    <w:ind w:firstLineChars="200" w:firstLine="361"/>
                    <w:rPr>
                      <w:rFonts w:asciiTheme="minorEastAsia" w:eastAsiaTheme="minorEastAsia" w:hAnsiTheme="minorEastAsia"/>
                      <w:color w:val="000000"/>
                      <w:sz w:val="18"/>
                      <w:szCs w:val="18"/>
                    </w:rPr>
                  </w:pPr>
                  <w:r w:rsidRPr="006916E7">
                    <w:rPr>
                      <w:rFonts w:asciiTheme="minorEastAsia" w:eastAsiaTheme="minorEastAsia" w:hAnsiTheme="minorEastAsia" w:hint="eastAsia"/>
                      <w:b/>
                      <w:sz w:val="18"/>
                      <w:szCs w:val="18"/>
                    </w:rPr>
                    <w:t>一要始终坚持以人为本。</w:t>
                  </w:r>
                  <w:r w:rsidRPr="006916E7">
                    <w:rPr>
                      <w:rFonts w:asciiTheme="minorEastAsia" w:eastAsiaTheme="minorEastAsia" w:hAnsiTheme="minorEastAsia" w:cs="仿宋_GB2312"/>
                      <w:sz w:val="18"/>
                      <w:szCs w:val="18"/>
                    </w:rPr>
                    <w:t>深入学习贯彻习近平总书记</w:t>
                  </w:r>
                  <w:r w:rsidRPr="006916E7">
                    <w:rPr>
                      <w:rFonts w:asciiTheme="minorEastAsia" w:eastAsiaTheme="minorEastAsia" w:hAnsiTheme="minorEastAsia" w:cs="仿宋_GB2312" w:hint="eastAsia"/>
                      <w:sz w:val="18"/>
                      <w:szCs w:val="18"/>
                    </w:rPr>
                    <w:t>在庆祝建党100周年大会上</w:t>
                  </w:r>
                  <w:r w:rsidRPr="006916E7">
                    <w:rPr>
                      <w:rFonts w:asciiTheme="minorEastAsia" w:eastAsiaTheme="minorEastAsia" w:hAnsiTheme="minorEastAsia" w:cs="仿宋_GB2312"/>
                      <w:sz w:val="18"/>
                      <w:szCs w:val="18"/>
                    </w:rPr>
                    <w:t>的重要讲话精神和党中央重大决策部署</w:t>
                  </w:r>
                  <w:r w:rsidRPr="006916E7">
                    <w:rPr>
                      <w:rFonts w:asciiTheme="minorEastAsia" w:eastAsiaTheme="minorEastAsia" w:hAnsiTheme="minorEastAsia" w:cs="仿宋_GB2312" w:hint="eastAsia"/>
                      <w:sz w:val="18"/>
                      <w:szCs w:val="18"/>
                    </w:rPr>
                    <w:t>，始终牢记党的宗旨，坚持为民服务，为员工服务，深入推进职工关怀工作，扎实开展好“夏送清凉”、“冬送温暖”、“金秋助学”、“走访慰问”等系列活动；继续组织开展好职工文</w:t>
                  </w:r>
                  <w:r w:rsidRPr="004523A5">
                    <w:rPr>
                      <w:rFonts w:asciiTheme="minorEastAsia" w:eastAsiaTheme="minorEastAsia" w:hAnsiTheme="minorEastAsia" w:cs="仿宋_GB2312" w:hint="eastAsia"/>
                      <w:sz w:val="18"/>
                      <w:szCs w:val="18"/>
                    </w:rPr>
                    <w:t>体活动；积极构建和谐企业劳动关系，认真落实职工提案与微心愿等，切实满足职工需求。</w:t>
                  </w:r>
                  <w:r w:rsidRPr="004523A5">
                    <w:rPr>
                      <w:rFonts w:asciiTheme="minorEastAsia" w:eastAsiaTheme="minorEastAsia" w:hAnsiTheme="minorEastAsia" w:hint="eastAsia"/>
                      <w:color w:val="000000"/>
                      <w:sz w:val="18"/>
                      <w:szCs w:val="18"/>
                    </w:rPr>
                    <w:t>要继续改善员工工作环境，不仅要对厂区环境进行绿化，还要将重心转移到车间室内环境的改善上，尽最大努力提高员工工作环境的舒适度，让员工身心愉悦地投入到工作中去。</w:t>
                  </w:r>
                </w:p>
                <w:p w:rsidR="00D20BB3" w:rsidRPr="004523A5" w:rsidRDefault="00D20BB3" w:rsidP="00D20BB3">
                  <w:pPr>
                    <w:spacing w:line="280" w:lineRule="exact"/>
                    <w:ind w:firstLineChars="200" w:firstLine="361"/>
                    <w:rPr>
                      <w:rFonts w:asciiTheme="minorEastAsia" w:eastAsiaTheme="minorEastAsia" w:hAnsiTheme="minorEastAsia"/>
                      <w:sz w:val="18"/>
                      <w:szCs w:val="18"/>
                    </w:rPr>
                  </w:pPr>
                  <w:r w:rsidRPr="004523A5">
                    <w:rPr>
                      <w:rFonts w:asciiTheme="minorEastAsia" w:eastAsiaTheme="minorEastAsia" w:hAnsiTheme="minorEastAsia" w:hint="eastAsia"/>
                      <w:b/>
                      <w:sz w:val="18"/>
                      <w:szCs w:val="18"/>
                    </w:rPr>
                    <w:t>二要深度</w:t>
                  </w:r>
                  <w:r w:rsidRPr="004523A5">
                    <w:rPr>
                      <w:rFonts w:asciiTheme="minorEastAsia" w:eastAsiaTheme="minorEastAsia" w:hAnsiTheme="minorEastAsia" w:hint="eastAsia"/>
                      <w:b/>
                      <w:color w:val="000000"/>
                      <w:sz w:val="18"/>
                      <w:szCs w:val="18"/>
                    </w:rPr>
                    <w:t>强化执行力度。</w:t>
                  </w:r>
                  <w:r w:rsidRPr="004523A5">
                    <w:rPr>
                      <w:rFonts w:asciiTheme="minorEastAsia" w:eastAsiaTheme="minorEastAsia" w:hAnsiTheme="minorEastAsia" w:hint="eastAsia"/>
                      <w:color w:val="000000"/>
                      <w:sz w:val="18"/>
                      <w:szCs w:val="18"/>
                    </w:rPr>
                    <w:t>全公司各级党员干部要坚持问题导向，找准问题症结，针对工作中存在的墨守成规、不思进取，不敢担当、推脱躲让、不讲规矩等突出问题，强化措施、强力整治，切实树立“一步实际行动胜过一打纲领”的执行意识，从提高政治站位、提升能力本领、突出落细落实上抓执行抓落实，把“规划图”变成“施工图”,把“时间表”变成“计程表”,以不辱使命、舍我其谁的担当精神和马上就办、真抓实干的务实作风，促进全年任务的圆满完成。</w:t>
                  </w:r>
                  <w:r w:rsidRPr="004523A5">
                    <w:rPr>
                      <w:rFonts w:asciiTheme="minorEastAsia" w:eastAsiaTheme="minorEastAsia" w:hAnsiTheme="minorEastAsia" w:hint="eastAsia"/>
                      <w:sz w:val="18"/>
                      <w:szCs w:val="18"/>
                    </w:rPr>
                    <w:t>围绕屋面泡沫夹芯板更换项目、纸箱库房建设项目、雪花盐色选机、立袋机项目、包装盐车间打包带机等重点项目，制定推进计划，细化工作方案，确保按时高质完成</w:t>
                  </w:r>
                  <w:r w:rsidRPr="004523A5">
                    <w:rPr>
                      <w:rFonts w:asciiTheme="minorEastAsia" w:eastAsiaTheme="minorEastAsia" w:hAnsiTheme="minorEastAsia"/>
                      <w:sz w:val="18"/>
                      <w:szCs w:val="18"/>
                    </w:rPr>
                    <w:t>。</w:t>
                  </w:r>
                </w:p>
                <w:p w:rsidR="00D20BB3" w:rsidRPr="004523A5" w:rsidRDefault="00D20BB3" w:rsidP="00D20BB3">
                  <w:pPr>
                    <w:spacing w:line="280" w:lineRule="exact"/>
                    <w:ind w:firstLineChars="177" w:firstLine="320"/>
                    <w:rPr>
                      <w:rFonts w:asciiTheme="minorEastAsia" w:eastAsiaTheme="minorEastAsia" w:hAnsiTheme="minorEastAsia"/>
                      <w:sz w:val="18"/>
                      <w:szCs w:val="18"/>
                    </w:rPr>
                  </w:pPr>
                  <w:r w:rsidRPr="004523A5">
                    <w:rPr>
                      <w:rFonts w:asciiTheme="minorEastAsia" w:eastAsiaTheme="minorEastAsia" w:hAnsiTheme="minorEastAsia" w:hint="eastAsia"/>
                      <w:b/>
                      <w:sz w:val="18"/>
                      <w:szCs w:val="18"/>
                    </w:rPr>
                    <w:t>三要着力人才队伍建设。</w:t>
                  </w:r>
                  <w:r w:rsidRPr="004523A5">
                    <w:rPr>
                      <w:rFonts w:asciiTheme="minorEastAsia" w:eastAsiaTheme="minorEastAsia" w:hAnsiTheme="minorEastAsia" w:hint="eastAsia"/>
                      <w:sz w:val="18"/>
                      <w:szCs w:val="18"/>
                    </w:rPr>
                    <w:t>当前，公司突出存在着人才短缺的问题，严重制约着公司的持续发展。所以，我们要把人才资源作为实现公司发展的第一推动力。要坚持自主培养开发与引进人才并举，扎实做好人员招聘工作，积极补充一线缺员情况，缓解生产压力。</w:t>
                  </w:r>
                  <w:r w:rsidRPr="004523A5">
                    <w:rPr>
                      <w:rFonts w:asciiTheme="minorEastAsia" w:eastAsiaTheme="minorEastAsia" w:hAnsiTheme="minorEastAsia" w:cs="仿宋" w:hint="eastAsia"/>
                      <w:kern w:val="0"/>
                      <w:sz w:val="18"/>
                      <w:szCs w:val="18"/>
                    </w:rPr>
                    <w:t>推进“产业工人改革”工作，打造“精一门、会二门、懂三门”的新型人才队伍；继续落实《“三航”人才三年培养计划》，</w:t>
                  </w:r>
                  <w:r w:rsidRPr="004523A5">
                    <w:rPr>
                      <w:rFonts w:asciiTheme="minorEastAsia" w:eastAsiaTheme="minorEastAsia" w:hAnsiTheme="minorEastAsia" w:hint="eastAsia"/>
                      <w:sz w:val="18"/>
                      <w:szCs w:val="18"/>
                    </w:rPr>
                    <w:t>培养一批符合企业管理需求的领军人才</w:t>
                  </w:r>
                  <w:r w:rsidRPr="004523A5">
                    <w:rPr>
                      <w:rFonts w:asciiTheme="minorEastAsia" w:eastAsiaTheme="minorEastAsia" w:hAnsiTheme="minorEastAsia" w:cs="仿宋" w:hint="eastAsia"/>
                      <w:kern w:val="0"/>
                      <w:sz w:val="18"/>
                      <w:szCs w:val="18"/>
                    </w:rPr>
                    <w:t>；跟进“师徒结对”活动，对“一对一”的导师制教学成果进行总结评价；开展“金桥之星”、“金桥工匠”评比活动，营造积极向上、创先争优的良好氛围。</w:t>
                  </w:r>
                </w:p>
                <w:p w:rsidR="00E93057" w:rsidRPr="008201FD" w:rsidRDefault="00E93057" w:rsidP="00E93057">
                  <w:pPr>
                    <w:spacing w:line="280" w:lineRule="exact"/>
                    <w:ind w:firstLineChars="200" w:firstLine="360"/>
                    <w:rPr>
                      <w:sz w:val="18"/>
                      <w:szCs w:val="18"/>
                    </w:rPr>
                  </w:pPr>
                </w:p>
              </w:txbxContent>
            </v:textbox>
          </v:shape>
        </w:pict>
      </w:r>
      <w:r>
        <w:rPr>
          <w:i/>
          <w:noProof/>
        </w:rPr>
        <w:pict>
          <v:shape id="_x0000_s1324" type="#_x0000_t202" style="position:absolute;margin-left:173.75pt;margin-top:82.35pt;width:497.55pt;height:84.25pt;z-index:251829760" fillcolor="#eeece1 [3214]" stroked="f">
            <v:textbox style="mso-next-textbox:#_x0000_s1324">
              <w:txbxContent>
                <w:p w:rsidR="00D20BB3" w:rsidRPr="00E643E9" w:rsidRDefault="00D20BB3" w:rsidP="00D20BB3">
                  <w:pPr>
                    <w:jc w:val="center"/>
                    <w:rPr>
                      <w:rFonts w:ascii="方正综艺简体" w:eastAsia="方正综艺简体" w:hAnsi="宋体" w:cs="宋体"/>
                      <w:b/>
                      <w:bCs/>
                      <w:sz w:val="62"/>
                      <w:szCs w:val="44"/>
                    </w:rPr>
                  </w:pPr>
                  <w:r w:rsidRPr="00E643E9">
                    <w:rPr>
                      <w:rFonts w:ascii="方正综艺简体" w:eastAsia="方正综艺简体" w:hAnsi="宋体" w:cs="宋体" w:hint="eastAsia"/>
                      <w:b/>
                      <w:bCs/>
                      <w:sz w:val="62"/>
                      <w:szCs w:val="44"/>
                    </w:rPr>
                    <w:t>攻坚克难强管理  凝心聚力谋发展</w:t>
                  </w:r>
                </w:p>
                <w:p w:rsidR="00D20BB3" w:rsidRPr="006916E7" w:rsidRDefault="006916E7" w:rsidP="00D20BB3">
                  <w:pPr>
                    <w:jc w:val="center"/>
                    <w:rPr>
                      <w:rFonts w:ascii="仿宋_GB2312" w:eastAsia="仿宋_GB2312" w:hAnsi="楷体" w:cs="仿宋"/>
                      <w:b/>
                      <w:sz w:val="32"/>
                      <w:szCs w:val="32"/>
                    </w:rPr>
                  </w:pPr>
                  <w:r w:rsidRPr="006916E7">
                    <w:rPr>
                      <w:rFonts w:ascii="仿宋_GB2312" w:eastAsia="仿宋_GB2312" w:hAnsi="楷体" w:cs="仿宋" w:hint="eastAsia"/>
                      <w:b/>
                      <w:sz w:val="32"/>
                      <w:szCs w:val="32"/>
                    </w:rPr>
                    <w:t>——</w:t>
                  </w:r>
                  <w:r w:rsidR="00D20BB3" w:rsidRPr="006916E7">
                    <w:rPr>
                      <w:rFonts w:ascii="仿宋_GB2312" w:eastAsia="仿宋_GB2312" w:hAnsi="楷体" w:cs="仿宋" w:hint="eastAsia"/>
                      <w:b/>
                      <w:sz w:val="32"/>
                      <w:szCs w:val="32"/>
                    </w:rPr>
                    <w:t>2021年第三季度形势与任务宣传提纲</w:t>
                  </w:r>
                </w:p>
                <w:p w:rsidR="00685979" w:rsidRPr="00A62429" w:rsidRDefault="00685979" w:rsidP="00A62429">
                  <w:pPr>
                    <w:rPr>
                      <w:szCs w:val="60"/>
                    </w:rPr>
                  </w:pPr>
                </w:p>
              </w:txbxContent>
            </v:textbox>
          </v:shape>
        </w:pict>
      </w:r>
      <w:r>
        <w:rPr>
          <w:i/>
          <w:noProof/>
        </w:rPr>
        <w:pict>
          <v:shape id="_x0000_s1383" type="#_x0000_t202" style="position:absolute;margin-left:-.35pt;margin-top:82.35pt;width:174.1pt;height:84.25pt;z-index:251868672" fillcolor="#eeece1 [3214]" stroked="f">
            <v:textbox style="mso-next-textbox:#_x0000_s1383">
              <w:txbxContent>
                <w:p w:rsidR="006916E7" w:rsidRPr="00F92FB9" w:rsidRDefault="006916E7" w:rsidP="006916E7">
                  <w:pPr>
                    <w:spacing w:line="280" w:lineRule="exact"/>
                    <w:ind w:firstLineChars="200" w:firstLine="361"/>
                    <w:rPr>
                      <w:rFonts w:asciiTheme="minorEastAsia" w:eastAsiaTheme="minorEastAsia" w:hAnsiTheme="minorEastAsia" w:cs="仿宋"/>
                      <w:sz w:val="18"/>
                      <w:szCs w:val="18"/>
                    </w:rPr>
                  </w:pPr>
                  <w:r w:rsidRPr="006916E7">
                    <w:rPr>
                      <w:rFonts w:asciiTheme="minorEastAsia" w:eastAsiaTheme="minorEastAsia" w:hAnsiTheme="minorEastAsia" w:hint="eastAsia"/>
                      <w:b/>
                      <w:sz w:val="18"/>
                      <w:szCs w:val="18"/>
                    </w:rPr>
                    <w:t>【编者按】</w:t>
                  </w:r>
                  <w:r w:rsidRPr="006916E7">
                    <w:rPr>
                      <w:rFonts w:ascii="楷体" w:eastAsia="楷体" w:hAnsi="楷体" w:cs="仿宋" w:hint="eastAsia"/>
                      <w:b/>
                      <w:sz w:val="18"/>
                      <w:szCs w:val="18"/>
                    </w:rPr>
                    <w:t>为顺利推进下半年各项工作，进一步认清形势、坚定信心、集中精力、攻坚克难，用行动证明、用实绩说话，确保完成“十四五”开局首胜目标任务，特编发此形势与任务宣传提纲。</w:t>
                  </w:r>
                </w:p>
                <w:p w:rsidR="006916E7" w:rsidRPr="00F92FB9" w:rsidRDefault="006916E7" w:rsidP="006916E7">
                  <w:pPr>
                    <w:spacing w:line="280" w:lineRule="exact"/>
                    <w:ind w:firstLine="420"/>
                    <w:rPr>
                      <w:rFonts w:asciiTheme="minorEastAsia" w:eastAsiaTheme="minorEastAsia" w:hAnsiTheme="minorEastAsia"/>
                      <w:sz w:val="18"/>
                      <w:szCs w:val="18"/>
                    </w:rPr>
                  </w:pPr>
                </w:p>
                <w:p w:rsidR="006916E7" w:rsidRDefault="006916E7"/>
              </w:txbxContent>
            </v:textbox>
          </v:shape>
        </w:pict>
      </w:r>
      <w:r>
        <w:rPr>
          <w:i/>
          <w:noProof/>
        </w:rPr>
        <w:pict>
          <v:shape id="_x0000_s1374" type="#_x0000_t202" style="position:absolute;margin-left:336.45pt;margin-top:166.6pt;width:166.9pt;height:751.8pt;z-index:251861504" stroked="f" strokecolor="black [3213]">
            <v:textbox style="mso-next-textbox:#_x0000_s1374">
              <w:txbxContent>
                <w:p w:rsidR="00D20BB3" w:rsidRPr="006916E7" w:rsidRDefault="00D20BB3" w:rsidP="00D20BB3">
                  <w:pPr>
                    <w:spacing w:line="280" w:lineRule="exact"/>
                    <w:rPr>
                      <w:rFonts w:asciiTheme="minorEastAsia" w:eastAsiaTheme="minorEastAsia" w:hAnsiTheme="minorEastAsia" w:cs="仿宋_GB2312"/>
                      <w:sz w:val="18"/>
                      <w:szCs w:val="18"/>
                    </w:rPr>
                  </w:pPr>
                  <w:r w:rsidRPr="006916E7">
                    <w:rPr>
                      <w:rFonts w:asciiTheme="minorEastAsia" w:eastAsiaTheme="minorEastAsia" w:hAnsiTheme="minorEastAsia" w:cs="仿宋_GB2312" w:hint="eastAsia"/>
                      <w:sz w:val="18"/>
                      <w:szCs w:val="18"/>
                    </w:rPr>
                    <w:t>业的各项工作。</w:t>
                  </w:r>
                </w:p>
                <w:p w:rsidR="00D20BB3" w:rsidRPr="006916E7" w:rsidRDefault="00D20BB3" w:rsidP="00D20BB3">
                  <w:pPr>
                    <w:spacing w:line="280" w:lineRule="exact"/>
                    <w:ind w:firstLineChars="200" w:firstLine="361"/>
                    <w:rPr>
                      <w:sz w:val="18"/>
                      <w:szCs w:val="18"/>
                    </w:rPr>
                  </w:pPr>
                  <w:r w:rsidRPr="006916E7">
                    <w:rPr>
                      <w:rFonts w:asciiTheme="minorEastAsia" w:eastAsiaTheme="minorEastAsia" w:hAnsiTheme="minorEastAsia" w:hint="eastAsia"/>
                      <w:b/>
                      <w:sz w:val="18"/>
                      <w:szCs w:val="18"/>
                    </w:rPr>
                    <w:t>二是落实安全措施，保障安全生</w:t>
                  </w:r>
                </w:p>
                <w:p w:rsidR="00D20BB3" w:rsidRPr="006916E7" w:rsidRDefault="00D20BB3" w:rsidP="00D20BB3">
                  <w:pPr>
                    <w:spacing w:line="280" w:lineRule="exact"/>
                    <w:rPr>
                      <w:rFonts w:asciiTheme="minorEastAsia" w:eastAsiaTheme="minorEastAsia" w:hAnsiTheme="minorEastAsia" w:cs="仿宋_GB2312"/>
                      <w:sz w:val="18"/>
                      <w:szCs w:val="18"/>
                    </w:rPr>
                  </w:pPr>
                  <w:r w:rsidRPr="006916E7">
                    <w:rPr>
                      <w:rFonts w:asciiTheme="minorEastAsia" w:eastAsiaTheme="minorEastAsia" w:hAnsiTheme="minorEastAsia" w:hint="eastAsia"/>
                      <w:b/>
                      <w:sz w:val="18"/>
                      <w:szCs w:val="18"/>
                    </w:rPr>
                    <w:t>产</w:t>
                  </w:r>
                  <w:r w:rsidRPr="006916E7">
                    <w:rPr>
                      <w:rFonts w:asciiTheme="minorEastAsia" w:eastAsiaTheme="minorEastAsia" w:hAnsiTheme="minorEastAsia" w:cs="仿宋_GB2312" w:hint="eastAsia"/>
                      <w:sz w:val="18"/>
                      <w:szCs w:val="18"/>
                    </w:rPr>
                    <w:t>。要全面增强安全生产意识，进一步提高安全生产工作的政治站位，强化对安全生产政治责任、法律责任、经济责任的认识，全面落实全员安全生产主体责任，健全责任制考核体系，深入完善公司、安全部、车间三级安全管理教育体系，结合新《安全生产法》的颁布，将新《安全生产法》与习近平总书记关于安全生产的重要论述作为重点教育内容，明确安全生产重点环节，提升安全生产管理能力。要强化安全隐患梳理与安全风险辨识，围绕生产工艺全过程，全面梳理安全罚点，将安全风险点列为明细，变成考点，当作标准，让各岗位员工熟记于心，并在日常工作中对照执行。强化检查督查，及时发现问题及时整改，切实全面消除安全罚点。对整改事项及时进行“回头看”，对隐患整改“敷衍了事”或拒不整改的，予以加重处罚。加强安全防范，安全措施必须按照标准规范和方案执行，各岗位安全操作规程必须宣贯到位、执行到位，严禁“打折扣”,尤其是安全风险较高的特种设备、有限空间、叉车等，安全防范措施要入心入脑，见行见效。针对夏季高热天气和汛期雨季的来临，要针对性地部署防范措施，切实做好防暑降温和防汛工作，确保人员安全与财产安全。</w:t>
                  </w:r>
                </w:p>
                <w:p w:rsidR="00D20BB3" w:rsidRPr="006916E7" w:rsidRDefault="00D20BB3" w:rsidP="00D20BB3">
                  <w:pPr>
                    <w:spacing w:line="280" w:lineRule="exact"/>
                    <w:ind w:firstLineChars="200" w:firstLine="361"/>
                    <w:rPr>
                      <w:rFonts w:asciiTheme="minorEastAsia" w:eastAsiaTheme="minorEastAsia" w:hAnsiTheme="minorEastAsia"/>
                      <w:sz w:val="18"/>
                      <w:szCs w:val="18"/>
                    </w:rPr>
                  </w:pPr>
                  <w:r w:rsidRPr="006916E7">
                    <w:rPr>
                      <w:rFonts w:asciiTheme="minorEastAsia" w:eastAsiaTheme="minorEastAsia" w:hAnsiTheme="minorEastAsia" w:hint="eastAsia"/>
                      <w:b/>
                      <w:sz w:val="18"/>
                      <w:szCs w:val="18"/>
                    </w:rPr>
                    <w:t>三是加强风险管理，保证企业运转。</w:t>
                  </w:r>
                  <w:r w:rsidRPr="006916E7">
                    <w:rPr>
                      <w:rFonts w:asciiTheme="minorEastAsia" w:eastAsiaTheme="minorEastAsia" w:hAnsiTheme="minorEastAsia" w:hint="eastAsia"/>
                      <w:sz w:val="18"/>
                      <w:szCs w:val="18"/>
                    </w:rPr>
                    <w:t>加强成本风险管理，实现效益最大化。各车间在忙于生产过程中，要始终牢记成本观念，始终遵循开源节流原则，充分挖掘内部潜力，在增收节支上下功夫。要认真按照公司制定的物耗定额组织生产，采取有效措施，确保在保证生产的前提下，以尽可能少的物耗，生产出高质量的产品，从而提高企业的经济效益。加强资金风险管理，增强经营活动能力。资金是企业的血液，其中的风险无时无刻都存在于企业的经营活动中。财务部要加强资金的计划管理，对公司的所有资金和处于各周转环节的流动资金进行经常性分析，及时掌握资金的使用情况，提高资金使用效率。要加大外部欠款清收力度，加快资金回笼速度，满足资金使用需求。各销售部门必须按照公司下达的清收欠款任务抓紧落实，要责任到人、考核到人，对年终完不成资金回笼指标的，坚决不予评先、评优。</w:t>
                  </w:r>
                </w:p>
              </w:txbxContent>
            </v:textbox>
          </v:shape>
        </w:pict>
      </w:r>
      <w:r>
        <w:rPr>
          <w:i/>
          <w:noProof/>
        </w:rPr>
        <w:pict>
          <v:shape id="_x0000_s1373" type="#_x0000_t202" style="position:absolute;margin-left:167.85pt;margin-top:166.6pt;width:166.9pt;height:751.8pt;z-index:251860480" filled="f" fillcolor="#eeece1 [3214]" stroked="f" strokecolor="black [3213]">
            <v:textbox style="mso-next-textbox:#_x0000_s1373">
              <w:txbxContent>
                <w:p w:rsidR="00D20BB3" w:rsidRPr="006916E7" w:rsidRDefault="00D20BB3" w:rsidP="00D20BB3">
                  <w:pPr>
                    <w:spacing w:line="280" w:lineRule="exact"/>
                    <w:rPr>
                      <w:szCs w:val="18"/>
                    </w:rPr>
                  </w:pPr>
                  <w:r w:rsidRPr="006916E7">
                    <w:rPr>
                      <w:rFonts w:asciiTheme="minorEastAsia" w:eastAsiaTheme="minorEastAsia" w:hAnsiTheme="minorEastAsia" w:hint="eastAsia"/>
                      <w:sz w:val="18"/>
                      <w:szCs w:val="18"/>
                    </w:rPr>
                    <w:t>套切实可用、符合实际、操作性强的考核细则，要明确生产、质管、化验直至</w:t>
                  </w:r>
                </w:p>
                <w:p w:rsidR="00D20BB3" w:rsidRPr="006916E7" w:rsidRDefault="00D20BB3" w:rsidP="00D20BB3">
                  <w:pPr>
                    <w:spacing w:line="280" w:lineRule="exact"/>
                    <w:rPr>
                      <w:rFonts w:asciiTheme="minorEastAsia" w:eastAsiaTheme="minorEastAsia" w:hAnsiTheme="minorEastAsia"/>
                      <w:sz w:val="18"/>
                      <w:szCs w:val="18"/>
                    </w:rPr>
                  </w:pPr>
                  <w:r w:rsidRPr="006916E7">
                    <w:rPr>
                      <w:rFonts w:asciiTheme="minorEastAsia" w:eastAsiaTheme="minorEastAsia" w:hAnsiTheme="minorEastAsia" w:hint="eastAsia"/>
                      <w:sz w:val="18"/>
                      <w:szCs w:val="18"/>
                    </w:rPr>
                    <w:t>各生产车间的质量责任，细化质量管控环节，在容易出现质量问题的环节上，尤其是对违反产品质量管理制度，造成质量事故者在考核上要加大惩罚力度。</w:t>
                  </w:r>
                </w:p>
                <w:p w:rsidR="00D20BB3" w:rsidRPr="006916E7" w:rsidRDefault="00D20BB3" w:rsidP="00D20BB3">
                  <w:pPr>
                    <w:spacing w:line="280" w:lineRule="exact"/>
                    <w:ind w:firstLineChars="200" w:firstLine="361"/>
                    <w:rPr>
                      <w:rFonts w:asciiTheme="minorEastAsia" w:eastAsiaTheme="minorEastAsia" w:hAnsiTheme="minorEastAsia"/>
                      <w:sz w:val="18"/>
                      <w:szCs w:val="18"/>
                    </w:rPr>
                  </w:pPr>
                  <w:r w:rsidRPr="006916E7">
                    <w:rPr>
                      <w:rFonts w:asciiTheme="minorEastAsia" w:eastAsiaTheme="minorEastAsia" w:hAnsiTheme="minorEastAsia" w:hint="eastAsia"/>
                      <w:b/>
                      <w:sz w:val="18"/>
                      <w:szCs w:val="18"/>
                    </w:rPr>
                    <w:t>二是要加强产品质量全过程控制。</w:t>
                  </w:r>
                  <w:r w:rsidRPr="006916E7">
                    <w:rPr>
                      <w:rFonts w:asciiTheme="minorEastAsia" w:eastAsiaTheme="minorEastAsia" w:hAnsiTheme="minorEastAsia" w:hint="eastAsia"/>
                      <w:sz w:val="18"/>
                      <w:szCs w:val="18"/>
                    </w:rPr>
                    <w:t>一是做好源头控制。化验室积极配合，做好对购进的原料盐化验工作，及时反馈相关化验数据，坚决杜绝不合格原料盐入库。供应部和质管部要把好包装物购进关，对购进的每个批次都要进行检测，对达不到标准的包装物坚决拒绝接收。二是做好巡检控制。化验人员做好对生产线产品常规性化验检查，质管部做好关键工艺、关键环节、关键岗位的巡查。三是做好出厂控制。质管部门是最后出库把关的责任人。要坚持每天与销售部门联系，提前二至三天了解产品出库品种，安排对出厂产品进行最后的质量抽检，对抽检确认合格的产品，标注准许发货字样，方可装运投放市场。</w:t>
                  </w:r>
                </w:p>
                <w:p w:rsidR="00D20BB3" w:rsidRPr="006916E7" w:rsidRDefault="00D20BB3" w:rsidP="00D20BB3">
                  <w:pPr>
                    <w:spacing w:line="280" w:lineRule="exact"/>
                    <w:ind w:firstLine="567"/>
                    <w:rPr>
                      <w:rFonts w:asciiTheme="minorEastAsia" w:eastAsiaTheme="minorEastAsia" w:hAnsiTheme="minorEastAsia"/>
                      <w:sz w:val="18"/>
                      <w:szCs w:val="18"/>
                    </w:rPr>
                  </w:pPr>
                  <w:r w:rsidRPr="006916E7">
                    <w:rPr>
                      <w:rFonts w:asciiTheme="minorEastAsia" w:eastAsiaTheme="minorEastAsia" w:hAnsiTheme="minorEastAsia" w:hint="eastAsia"/>
                      <w:b/>
                      <w:sz w:val="18"/>
                      <w:szCs w:val="18"/>
                    </w:rPr>
                    <w:t>三是要强化产品工艺改良与创新。</w:t>
                  </w:r>
                  <w:r w:rsidRPr="006916E7">
                    <w:rPr>
                      <w:rFonts w:asciiTheme="minorEastAsia" w:eastAsiaTheme="minorEastAsia" w:hAnsiTheme="minorEastAsia" w:hint="eastAsia"/>
                      <w:kern w:val="0"/>
                      <w:sz w:val="18"/>
                      <w:szCs w:val="18"/>
                    </w:rPr>
                    <w:t>要</w:t>
                  </w:r>
                  <w:r w:rsidRPr="006916E7">
                    <w:rPr>
                      <w:rFonts w:asciiTheme="minorEastAsia" w:eastAsiaTheme="minorEastAsia" w:hAnsiTheme="minorEastAsia" w:hint="eastAsia"/>
                      <w:sz w:val="18"/>
                      <w:szCs w:val="18"/>
                    </w:rPr>
                    <w:t>着眼于质量的稳定与提升，突出强化工艺改良与设备改造，加强生产数据的记录与分析，完善现行内控标准与工艺参数，着力改造重点设备与关键设备，以保证产品在杂物数、粒度、碘含量、封口、包斤等方面，保持产品质量的稳定和品质的提升。要加快推进雪花盐自动包装调研步伐，着重在设备调研和生产流程上加以完善，尽快改变手工包装的局面，提高雪花盐的产品稳定性和生产效率。要加大新产品研发力度，结合销售部门反馈的市场需求，坚持技术创新, 调整产品结构，提高产品的附加值，以新品带动市场销售，不断提高产品的市场占有率。</w:t>
                  </w:r>
                  <w:r w:rsidRPr="006916E7">
                    <w:rPr>
                      <w:rFonts w:asciiTheme="minorEastAsia" w:eastAsiaTheme="minorEastAsia" w:hAnsiTheme="minorEastAsia"/>
                      <w:sz w:val="18"/>
                      <w:szCs w:val="18"/>
                    </w:rPr>
                    <w:t xml:space="preserve"> </w:t>
                  </w:r>
                </w:p>
                <w:p w:rsidR="00D20BB3" w:rsidRPr="006916E7" w:rsidRDefault="00D20BB3" w:rsidP="00D20BB3">
                  <w:pPr>
                    <w:spacing w:line="280" w:lineRule="exact"/>
                    <w:ind w:firstLineChars="200" w:firstLine="361"/>
                    <w:rPr>
                      <w:rFonts w:asciiTheme="minorEastAsia" w:eastAsiaTheme="minorEastAsia" w:hAnsiTheme="minorEastAsia"/>
                      <w:b/>
                      <w:sz w:val="18"/>
                      <w:szCs w:val="18"/>
                    </w:rPr>
                  </w:pPr>
                  <w:r w:rsidRPr="006916E7">
                    <w:rPr>
                      <w:rFonts w:asciiTheme="minorEastAsia" w:eastAsiaTheme="minorEastAsia" w:hAnsiTheme="minorEastAsia" w:hint="eastAsia"/>
                      <w:b/>
                      <w:sz w:val="18"/>
                      <w:szCs w:val="18"/>
                    </w:rPr>
                    <w:t>三、围绕稳定运营，进一步夯实内部管理</w:t>
                  </w:r>
                </w:p>
                <w:p w:rsidR="00E93057" w:rsidRPr="006916E7" w:rsidRDefault="00D20BB3" w:rsidP="00D20BB3">
                  <w:pPr>
                    <w:spacing w:line="280" w:lineRule="exact"/>
                    <w:ind w:firstLineChars="177" w:firstLine="320"/>
                    <w:rPr>
                      <w:sz w:val="18"/>
                      <w:szCs w:val="18"/>
                    </w:rPr>
                  </w:pPr>
                  <w:r w:rsidRPr="006916E7">
                    <w:rPr>
                      <w:rFonts w:asciiTheme="minorEastAsia" w:eastAsiaTheme="minorEastAsia" w:hAnsiTheme="minorEastAsia" w:hint="eastAsia"/>
                      <w:b/>
                      <w:sz w:val="18"/>
                      <w:szCs w:val="18"/>
                    </w:rPr>
                    <w:t>一是完善制度建设，提升治理效能，</w:t>
                  </w:r>
                  <w:r w:rsidRPr="006916E7">
                    <w:rPr>
                      <w:rFonts w:asciiTheme="minorEastAsia" w:eastAsiaTheme="minorEastAsia" w:hAnsiTheme="minorEastAsia" w:cs="仿宋_GB2312" w:hint="eastAsia"/>
                      <w:sz w:val="18"/>
                      <w:szCs w:val="18"/>
                    </w:rPr>
                    <w:t>围绕上级要求，进一步推进公司制度化、规范化、程序化，实现工作的高标准、高质量、高效率，更好地加强制度建设，要全面清查制度建立健全情况，梳理完善各项工作制度，切实做到制度全面，分类准确，符合实际。要按照“精而实用”的原则，以规范企业管理为总要求，以规范员工行为为着力点，坚持科学性、规范性、可行性、可操作性相结合，认真梳理现有规章制度，整合补漏，建立全面完善的制度体系，广泛调动公司员工的工作积极性，顺利推进企</w:t>
                  </w:r>
                </w:p>
              </w:txbxContent>
            </v:textbox>
          </v:shape>
        </w:pict>
      </w:r>
      <w:r>
        <w:rPr>
          <w:i/>
          <w:noProof/>
        </w:rPr>
        <w:pict>
          <v:shape id="_x0000_s1322" type="#_x0000_t202" style="position:absolute;margin-left:-.75pt;margin-top:166.6pt;width:166.9pt;height:751.8pt;z-index:251867648" stroked="f" strokecolor="black [3213]">
            <v:textbox style="mso-next-textbox:#_x0000_s1322">
              <w:txbxContent>
                <w:p w:rsidR="00D20BB3" w:rsidRPr="006916E7" w:rsidRDefault="00D20BB3" w:rsidP="00D20BB3">
                  <w:pPr>
                    <w:spacing w:line="280" w:lineRule="exact"/>
                    <w:ind w:firstLineChars="195" w:firstLine="352"/>
                    <w:rPr>
                      <w:rFonts w:asciiTheme="minorEastAsia" w:eastAsiaTheme="minorEastAsia" w:hAnsiTheme="minorEastAsia"/>
                      <w:b/>
                      <w:sz w:val="18"/>
                      <w:szCs w:val="18"/>
                    </w:rPr>
                  </w:pPr>
                  <w:r w:rsidRPr="006916E7">
                    <w:rPr>
                      <w:rFonts w:asciiTheme="minorEastAsia" w:eastAsiaTheme="minorEastAsia" w:hAnsiTheme="minorEastAsia" w:hint="eastAsia"/>
                      <w:b/>
                      <w:sz w:val="18"/>
                      <w:szCs w:val="18"/>
                    </w:rPr>
                    <w:t>一、围绕产销指标，进一步强化生产营销工作</w:t>
                  </w:r>
                </w:p>
                <w:p w:rsidR="00D20BB3" w:rsidRPr="006916E7" w:rsidRDefault="00D20BB3" w:rsidP="00D20BB3">
                  <w:pPr>
                    <w:spacing w:line="280" w:lineRule="exact"/>
                    <w:ind w:firstLineChars="195" w:firstLine="352"/>
                    <w:rPr>
                      <w:rFonts w:asciiTheme="minorEastAsia" w:eastAsiaTheme="minorEastAsia" w:hAnsiTheme="minorEastAsia"/>
                      <w:sz w:val="18"/>
                      <w:szCs w:val="18"/>
                    </w:rPr>
                  </w:pPr>
                  <w:r w:rsidRPr="006916E7">
                    <w:rPr>
                      <w:rFonts w:asciiTheme="minorEastAsia" w:eastAsiaTheme="minorEastAsia" w:hAnsiTheme="minorEastAsia" w:hint="eastAsia"/>
                      <w:b/>
                      <w:sz w:val="18"/>
                      <w:szCs w:val="18"/>
                    </w:rPr>
                    <w:t>一是拓展思路扩销，全面出击市场。</w:t>
                  </w:r>
                  <w:r w:rsidRPr="006916E7">
                    <w:rPr>
                      <w:rFonts w:asciiTheme="minorEastAsia" w:eastAsiaTheme="minorEastAsia" w:hAnsiTheme="minorEastAsia" w:hint="eastAsia"/>
                      <w:sz w:val="18"/>
                      <w:szCs w:val="18"/>
                    </w:rPr>
                    <w:t>要</w:t>
                  </w:r>
                  <w:r w:rsidRPr="006916E7">
                    <w:rPr>
                      <w:rFonts w:asciiTheme="minorEastAsia" w:eastAsiaTheme="minorEastAsia" w:hAnsiTheme="minorEastAsia" w:cs="仿宋_GB2312" w:hint="eastAsia"/>
                      <w:b/>
                      <w:bCs/>
                      <w:sz w:val="18"/>
                      <w:szCs w:val="18"/>
                    </w:rPr>
                    <w:t>牢牢把握省内市场</w:t>
                  </w:r>
                  <w:r w:rsidRPr="006916E7">
                    <w:rPr>
                      <w:rFonts w:asciiTheme="minorEastAsia" w:eastAsiaTheme="minorEastAsia" w:hAnsiTheme="minorEastAsia" w:cs="仿宋_GB2312" w:hint="eastAsia"/>
                      <w:sz w:val="18"/>
                      <w:szCs w:val="18"/>
                    </w:rPr>
                    <w:t>。加强与苏盐集团的联系，注重市县公司的沟通，落实好分解计划，确保完成合同约定全年发运数量；协议增加的雪花盐立袋产品尽快形成销售；加大与省内相关盐业公司共同开发省外市场的力度。</w:t>
                  </w:r>
                  <w:r w:rsidRPr="006916E7">
                    <w:rPr>
                      <w:rFonts w:asciiTheme="minorEastAsia" w:eastAsiaTheme="minorEastAsia" w:hAnsiTheme="minorEastAsia" w:cs="仿宋_GB2312" w:hint="eastAsia"/>
                      <w:b/>
                      <w:bCs/>
                      <w:sz w:val="18"/>
                      <w:szCs w:val="18"/>
                    </w:rPr>
                    <w:t>大力开拓省外市场</w:t>
                  </w:r>
                  <w:r w:rsidRPr="006916E7">
                    <w:rPr>
                      <w:rFonts w:asciiTheme="minorEastAsia" w:eastAsiaTheme="minorEastAsia" w:hAnsiTheme="minorEastAsia" w:cs="仿宋_GB2312" w:hint="eastAsia"/>
                      <w:sz w:val="18"/>
                      <w:szCs w:val="18"/>
                    </w:rPr>
                    <w:t>。强化各地盐业公司合作；</w:t>
                  </w:r>
                  <w:r w:rsidRPr="006916E7">
                    <w:rPr>
                      <w:rFonts w:asciiTheme="minorEastAsia" w:eastAsiaTheme="minorEastAsia" w:hAnsiTheme="minorEastAsia" w:hint="eastAsia"/>
                      <w:sz w:val="18"/>
                      <w:szCs w:val="18"/>
                    </w:rPr>
                    <w:t>梳理旺季畅销产品品种，提前部署泡菜盐等销售工作；做好低钠盐、海藻碘盐、雪花盐等高附加值盐品促销。</w:t>
                  </w:r>
                  <w:r w:rsidRPr="006916E7">
                    <w:rPr>
                      <w:rFonts w:asciiTheme="minorEastAsia" w:eastAsiaTheme="minorEastAsia" w:hAnsiTheme="minorEastAsia" w:cs="仿宋_GB2312" w:hint="eastAsia"/>
                      <w:b/>
                      <w:bCs/>
                      <w:sz w:val="18"/>
                      <w:szCs w:val="18"/>
                    </w:rPr>
                    <w:t>完善电商服务平台</w:t>
                  </w:r>
                  <w:r w:rsidRPr="006916E7">
                    <w:rPr>
                      <w:rFonts w:asciiTheme="minorEastAsia" w:eastAsiaTheme="minorEastAsia" w:hAnsiTheme="minorEastAsia" w:hint="eastAsia"/>
                      <w:sz w:val="18"/>
                      <w:szCs w:val="18"/>
                    </w:rPr>
                    <w:t>。</w:t>
                  </w:r>
                  <w:r w:rsidRPr="006916E7">
                    <w:rPr>
                      <w:rFonts w:asciiTheme="minorEastAsia" w:eastAsiaTheme="minorEastAsia" w:hAnsiTheme="minorEastAsia"/>
                      <w:sz w:val="18"/>
                      <w:szCs w:val="18"/>
                    </w:rPr>
                    <w:t>在</w:t>
                  </w:r>
                  <w:r w:rsidRPr="006916E7">
                    <w:rPr>
                      <w:rFonts w:asciiTheme="minorEastAsia" w:eastAsiaTheme="minorEastAsia" w:hAnsiTheme="minorEastAsia" w:hint="eastAsia"/>
                      <w:sz w:val="18"/>
                      <w:szCs w:val="18"/>
                    </w:rPr>
                    <w:t>现有天猫、抖音等</w:t>
                  </w:r>
                  <w:r w:rsidRPr="006916E7">
                    <w:rPr>
                      <w:rFonts w:asciiTheme="minorEastAsia" w:eastAsiaTheme="minorEastAsia" w:hAnsiTheme="minorEastAsia"/>
                      <w:sz w:val="18"/>
                      <w:szCs w:val="18"/>
                    </w:rPr>
                    <w:t>运营渠道基础上，</w:t>
                  </w:r>
                  <w:r w:rsidRPr="006916E7">
                    <w:rPr>
                      <w:rFonts w:asciiTheme="minorEastAsia" w:eastAsiaTheme="minorEastAsia" w:hAnsiTheme="minorEastAsia" w:hint="eastAsia"/>
                      <w:sz w:val="18"/>
                      <w:szCs w:val="18"/>
                    </w:rPr>
                    <w:t>谋划在重点销售区域建立中转仓，降低物流成本。</w:t>
                  </w:r>
                </w:p>
                <w:p w:rsidR="00D20BB3" w:rsidRPr="006916E7" w:rsidRDefault="00D20BB3" w:rsidP="00D20BB3">
                  <w:pPr>
                    <w:spacing w:line="280" w:lineRule="exact"/>
                    <w:ind w:firstLineChars="195" w:firstLine="352"/>
                    <w:rPr>
                      <w:rFonts w:asciiTheme="minorEastAsia" w:eastAsiaTheme="minorEastAsia" w:hAnsiTheme="minorEastAsia"/>
                      <w:sz w:val="18"/>
                      <w:szCs w:val="18"/>
                    </w:rPr>
                  </w:pPr>
                  <w:r w:rsidRPr="006916E7">
                    <w:rPr>
                      <w:rFonts w:asciiTheme="minorEastAsia" w:eastAsiaTheme="minorEastAsia" w:hAnsiTheme="minorEastAsia" w:hint="eastAsia"/>
                      <w:b/>
                      <w:sz w:val="18"/>
                      <w:szCs w:val="18"/>
                    </w:rPr>
                    <w:t>二是精心组织生产，充分释放产能。</w:t>
                  </w:r>
                  <w:r w:rsidRPr="006916E7">
                    <w:rPr>
                      <w:rFonts w:asciiTheme="minorEastAsia" w:eastAsiaTheme="minorEastAsia" w:hAnsiTheme="minorEastAsia" w:hint="eastAsia"/>
                      <w:b/>
                      <w:bCs/>
                      <w:sz w:val="18"/>
                      <w:szCs w:val="18"/>
                    </w:rPr>
                    <w:t>有序统一组织生产，保证生产稳定。</w:t>
                  </w:r>
                  <w:r w:rsidRPr="006916E7">
                    <w:rPr>
                      <w:rFonts w:asciiTheme="minorEastAsia" w:eastAsiaTheme="minorEastAsia" w:hAnsiTheme="minorEastAsia" w:hint="eastAsia"/>
                      <w:sz w:val="18"/>
                      <w:szCs w:val="18"/>
                    </w:rPr>
                    <w:t>统筹安排生产，抓好月度生产计划的落实。抓好季节性产品生产任务安排，合理制定相关品种生产任务，保证生产连贯性、及时性。</w:t>
                  </w:r>
                  <w:r w:rsidRPr="006916E7">
                    <w:rPr>
                      <w:rFonts w:asciiTheme="minorEastAsia" w:eastAsiaTheme="minorEastAsia" w:hAnsiTheme="minorEastAsia" w:hint="eastAsia"/>
                      <w:b/>
                      <w:bCs/>
                      <w:sz w:val="18"/>
                      <w:szCs w:val="18"/>
                    </w:rPr>
                    <w:t>突出设备基础管理，保障生产运行。</w:t>
                  </w:r>
                  <w:r w:rsidRPr="006916E7">
                    <w:rPr>
                      <w:rFonts w:asciiTheme="minorEastAsia" w:eastAsiaTheme="minorEastAsia" w:hAnsiTheme="minorEastAsia" w:hint="eastAsia"/>
                      <w:sz w:val="18"/>
                      <w:szCs w:val="18"/>
                    </w:rPr>
                    <w:t>要健全和完善设备维护和设备考核制度，提高检修质量和效率，要开动脑筋想办法，及时修正、调整工艺设计不合理、设备频繁发生故障的部位，坚决避免生产过程中因设备故障发生停机现象。</w:t>
                  </w:r>
                  <w:r w:rsidRPr="006916E7">
                    <w:rPr>
                      <w:rFonts w:asciiTheme="minorEastAsia" w:eastAsiaTheme="minorEastAsia" w:hAnsiTheme="minorEastAsia" w:hint="eastAsia"/>
                      <w:b/>
                      <w:sz w:val="18"/>
                      <w:szCs w:val="18"/>
                    </w:rPr>
                    <w:t>提升</w:t>
                  </w:r>
                  <w:r w:rsidRPr="006916E7">
                    <w:rPr>
                      <w:rFonts w:asciiTheme="minorEastAsia" w:eastAsiaTheme="minorEastAsia" w:hAnsiTheme="minorEastAsia" w:hint="eastAsia"/>
                      <w:b/>
                      <w:bCs/>
                      <w:sz w:val="18"/>
                      <w:szCs w:val="18"/>
                    </w:rPr>
                    <w:t>生产要素管理，强化保障服务</w:t>
                  </w:r>
                  <w:r w:rsidRPr="006916E7">
                    <w:rPr>
                      <w:rFonts w:asciiTheme="minorEastAsia" w:eastAsiaTheme="minorEastAsia" w:hAnsiTheme="minorEastAsia" w:hint="eastAsia"/>
                      <w:b/>
                      <w:sz w:val="18"/>
                      <w:szCs w:val="18"/>
                    </w:rPr>
                    <w:t>。</w:t>
                  </w:r>
                  <w:r w:rsidRPr="006916E7">
                    <w:rPr>
                      <w:rFonts w:asciiTheme="minorEastAsia" w:eastAsiaTheme="minorEastAsia" w:hAnsiTheme="minorEastAsia" w:hint="eastAsia"/>
                      <w:sz w:val="18"/>
                      <w:szCs w:val="18"/>
                    </w:rPr>
                    <w:t>重点对原盐、原辅材料、吨袋、垫板等生产要素进行掌控梳理，把握生产需求平衡，保证生产运行及时供应。要进一步完善垫板、吨袋使用管理制度，注重日常破损垫板、吨袋的修补，做好数量的日常统计，根据缺口数量及时补充保证周转使用。</w:t>
                  </w:r>
                </w:p>
                <w:p w:rsidR="00D20BB3" w:rsidRPr="006916E7" w:rsidRDefault="00D20BB3" w:rsidP="00D20BB3">
                  <w:pPr>
                    <w:spacing w:line="280" w:lineRule="exact"/>
                    <w:ind w:firstLineChars="177" w:firstLine="320"/>
                    <w:rPr>
                      <w:rFonts w:asciiTheme="minorEastAsia" w:eastAsiaTheme="minorEastAsia" w:hAnsiTheme="minorEastAsia"/>
                      <w:sz w:val="18"/>
                      <w:szCs w:val="18"/>
                    </w:rPr>
                  </w:pPr>
                  <w:r w:rsidRPr="006916E7">
                    <w:rPr>
                      <w:rFonts w:asciiTheme="minorEastAsia" w:eastAsiaTheme="minorEastAsia" w:hAnsiTheme="minorEastAsia" w:hint="eastAsia"/>
                      <w:b/>
                      <w:sz w:val="18"/>
                      <w:szCs w:val="18"/>
                    </w:rPr>
                    <w:t>三是做好发运工作，实现无缝对接。</w:t>
                  </w:r>
                  <w:r w:rsidRPr="006916E7">
                    <w:rPr>
                      <w:rFonts w:asciiTheme="minorEastAsia" w:eastAsiaTheme="minorEastAsia" w:hAnsiTheme="minorEastAsia" w:hint="eastAsia"/>
                      <w:sz w:val="18"/>
                      <w:szCs w:val="18"/>
                    </w:rPr>
                    <w:t>要紧紧围绕各类产品交货期，理顺发运流程，上下密切配合，促进发运工作。销售部们要做好发运环节的疏通，及时有效掌握产品库存，快速合理安排车辆船只。质管部、化验室要保证出库产品质量，做好发运产品的出库检验，确保合格产品出厂。配送中心要保证装车效率，做到当日有车当日装完，各车间要做好叉车日常维护工作。现场发运、库房保管人员要尽心尽责，严阵以待，按照发运流向、品种认真核对每车货物，保证货单相符，不出差错。</w:t>
                  </w:r>
                </w:p>
                <w:p w:rsidR="00D20BB3" w:rsidRPr="006916E7" w:rsidRDefault="00D20BB3" w:rsidP="00D20BB3">
                  <w:pPr>
                    <w:spacing w:line="280" w:lineRule="exact"/>
                    <w:ind w:firstLineChars="200" w:firstLine="361"/>
                    <w:rPr>
                      <w:rFonts w:asciiTheme="minorEastAsia" w:eastAsiaTheme="minorEastAsia" w:hAnsiTheme="minorEastAsia"/>
                      <w:b/>
                      <w:sz w:val="18"/>
                      <w:szCs w:val="18"/>
                    </w:rPr>
                  </w:pPr>
                  <w:r w:rsidRPr="006916E7">
                    <w:rPr>
                      <w:rFonts w:asciiTheme="minorEastAsia" w:eastAsiaTheme="minorEastAsia" w:hAnsiTheme="minorEastAsia" w:hint="eastAsia"/>
                      <w:b/>
                      <w:sz w:val="18"/>
                      <w:szCs w:val="18"/>
                    </w:rPr>
                    <w:t>二、围绕质量提升，进一步强化管理管控</w:t>
                  </w:r>
                </w:p>
                <w:p w:rsidR="00685979" w:rsidRPr="006916E7" w:rsidRDefault="00D20BB3" w:rsidP="00D20BB3">
                  <w:pPr>
                    <w:spacing w:line="280" w:lineRule="exact"/>
                    <w:ind w:firstLineChars="200" w:firstLine="361"/>
                    <w:rPr>
                      <w:szCs w:val="18"/>
                    </w:rPr>
                  </w:pPr>
                  <w:r w:rsidRPr="006916E7">
                    <w:rPr>
                      <w:rFonts w:asciiTheme="minorEastAsia" w:eastAsiaTheme="minorEastAsia" w:hAnsiTheme="minorEastAsia" w:hint="eastAsia"/>
                      <w:b/>
                      <w:sz w:val="18"/>
                      <w:szCs w:val="18"/>
                    </w:rPr>
                    <w:t>一是要细化完善质量管理制度。</w:t>
                  </w:r>
                  <w:r w:rsidRPr="006916E7">
                    <w:rPr>
                      <w:rFonts w:asciiTheme="minorEastAsia" w:eastAsiaTheme="minorEastAsia" w:hAnsiTheme="minorEastAsia" w:hint="eastAsia"/>
                      <w:sz w:val="18"/>
                      <w:szCs w:val="18"/>
                    </w:rPr>
                    <w:t>质管部针对各生产车间现场存在不规范操作、考核力度不到位现象，要建立一</w:t>
                  </w:r>
                </w:p>
              </w:txbxContent>
            </v:textbox>
          </v:shape>
        </w:pict>
      </w:r>
      <w:r>
        <w:rPr>
          <w:i/>
          <w:noProof/>
        </w:rPr>
        <w:pict>
          <v:group id="_x0000_s1296" style="position:absolute;margin-left:-.75pt;margin-top:918.4pt;width:678.6pt;height:51.4pt;z-index:251808256" coordsize="86091,2934">
            <v:line id="直接连接符 34" o:spid="_x0000_s1297" style="position:absolute;flip:y;visibility:visible" from="0,0" to="85369,139" o:connectortype="straight" strokeweight="2.5pt"/>
            <v:shape id="文本框 44" o:spid="_x0000_s1298" type="#_x0000_t202" style="position:absolute;left:79708;top:345;width:6383;height:2589;visibility:visible" filled="f" stroked="f" strokeweight=".5pt">
              <v:textbox>
                <w:txbxContent>
                  <w:p w:rsidR="00EB1AC6" w:rsidRDefault="00EB1AC6" w:rsidP="00EB1AC6">
                    <w:pPr>
                      <w:rPr>
                        <w:rFonts w:ascii="楷体_GB2312" w:eastAsia="楷体_GB2312"/>
                        <w:b/>
                      </w:rPr>
                    </w:pPr>
                    <w:r w:rsidRPr="005D04FE">
                      <w:rPr>
                        <w:rFonts w:ascii="楷体_GB2312" w:eastAsia="楷体_GB2312" w:hint="eastAsia"/>
                        <w:b/>
                      </w:rPr>
                      <w:t>第</w:t>
                    </w:r>
                    <w:r w:rsidR="002A299A">
                      <w:rPr>
                        <w:rFonts w:ascii="楷体_GB2312" w:eastAsia="楷体_GB2312" w:hint="eastAsia"/>
                        <w:b/>
                      </w:rPr>
                      <w:t>四</w:t>
                    </w:r>
                    <w:r w:rsidRPr="005D04FE">
                      <w:rPr>
                        <w:rFonts w:ascii="楷体_GB2312" w:eastAsia="楷体_GB2312" w:hint="eastAsia"/>
                        <w:b/>
                      </w:rPr>
                      <w:t>版</w:t>
                    </w:r>
                  </w:p>
                  <w:p w:rsidR="00EB1AC6" w:rsidRDefault="00EB1AC6" w:rsidP="00EB1AC6">
                    <w:pPr>
                      <w:rPr>
                        <w:rFonts w:ascii="楷体_GB2312" w:eastAsia="楷体_GB2312"/>
                        <w:b/>
                      </w:rPr>
                    </w:pPr>
                  </w:p>
                  <w:p w:rsidR="00EB1AC6" w:rsidRPr="005D04FE" w:rsidRDefault="00EB1AC6" w:rsidP="00EB1AC6">
                    <w:pPr>
                      <w:rPr>
                        <w:rFonts w:ascii="楷体_GB2312" w:eastAsia="楷体_GB2312"/>
                        <w:b/>
                      </w:rPr>
                    </w:pPr>
                  </w:p>
                </w:txbxContent>
              </v:textbox>
            </v:shape>
          </v:group>
        </w:pict>
      </w:r>
    </w:p>
    <w:sectPr w:rsidR="00607A73"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3B5A" w:rsidRDefault="00C43B5A" w:rsidP="004C02BD">
      <w:r>
        <w:separator/>
      </w:r>
    </w:p>
  </w:endnote>
  <w:endnote w:type="continuationSeparator" w:id="1">
    <w:p w:rsidR="00C43B5A" w:rsidRDefault="00C43B5A"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方正行楷简体">
    <w:altName w:val="Arial Unicode MS"/>
    <w:charset w:val="86"/>
    <w:family w:val="auto"/>
    <w:pitch w:val="variable"/>
    <w:sig w:usb0="00000000"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Arial Unicode MS"/>
    <w:charset w:val="86"/>
    <w:family w:val="auto"/>
    <w:pitch w:val="variable"/>
    <w:sig w:usb0="00000000" w:usb1="080E0000" w:usb2="00000010" w:usb3="00000000" w:csb0="00040000" w:csb1="00000000"/>
  </w:font>
  <w:font w:name="方正美黑简体">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方正大标宋简体">
    <w:altName w:val="Arial Unicode MS"/>
    <w:charset w:val="86"/>
    <w:family w:val="auto"/>
    <w:pitch w:val="variable"/>
    <w:sig w:usb0="00000000" w:usb1="080E0000" w:usb2="00000010" w:usb3="00000000" w:csb0="00040000" w:csb1="00000000"/>
  </w:font>
  <w:font w:name="华文琥珀">
    <w:panose1 w:val="02010800040101010101"/>
    <w:charset w:val="86"/>
    <w:family w:val="auto"/>
    <w:pitch w:val="variable"/>
    <w:sig w:usb0="00000001" w:usb1="080F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康体简体">
    <w:altName w:val="Arial Unicode MS"/>
    <w:charset w:val="86"/>
    <w:family w:val="auto"/>
    <w:pitch w:val="variable"/>
    <w:sig w:usb0="00000000" w:usb1="080E0000" w:usb2="00000010" w:usb3="00000000" w:csb0="00040000" w:csb1="00000000"/>
  </w:font>
  <w:font w:name="方正综艺简体">
    <w:altName w:val="Arial Unicode MS"/>
    <w:charset w:val="86"/>
    <w:family w:val="auto"/>
    <w:pitch w:val="variable"/>
    <w:sig w:usb0="00000000" w:usb1="080E0000" w:usb2="00000010" w:usb3="00000000" w:csb0="00040000" w:csb1="00000000"/>
  </w:font>
  <w:font w:name="方正水柱简体">
    <w:charset w:val="86"/>
    <w:family w:val="auto"/>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3B5A" w:rsidRDefault="00C43B5A" w:rsidP="004C02BD">
      <w:r>
        <w:separator/>
      </w:r>
    </w:p>
  </w:footnote>
  <w:footnote w:type="continuationSeparator" w:id="1">
    <w:p w:rsidR="00C43B5A" w:rsidRDefault="00C43B5A"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pt;height:6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3250">
      <o:colormru v:ext="edit" colors="#f93"/>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3652"/>
    <w:rsid w:val="000010DA"/>
    <w:rsid w:val="00001176"/>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49F"/>
    <w:rsid w:val="000144A8"/>
    <w:rsid w:val="0001467F"/>
    <w:rsid w:val="00014C14"/>
    <w:rsid w:val="00014F82"/>
    <w:rsid w:val="00015015"/>
    <w:rsid w:val="000158B0"/>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3234"/>
    <w:rsid w:val="00033757"/>
    <w:rsid w:val="0003378E"/>
    <w:rsid w:val="0003398B"/>
    <w:rsid w:val="00033E01"/>
    <w:rsid w:val="00033F54"/>
    <w:rsid w:val="000344B2"/>
    <w:rsid w:val="00034BDB"/>
    <w:rsid w:val="00034CE5"/>
    <w:rsid w:val="000350AE"/>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6F2"/>
    <w:rsid w:val="00045732"/>
    <w:rsid w:val="00045D18"/>
    <w:rsid w:val="000466A1"/>
    <w:rsid w:val="000466A8"/>
    <w:rsid w:val="000466D5"/>
    <w:rsid w:val="000468FC"/>
    <w:rsid w:val="00047584"/>
    <w:rsid w:val="00047CA2"/>
    <w:rsid w:val="00047ED8"/>
    <w:rsid w:val="00050000"/>
    <w:rsid w:val="0005013C"/>
    <w:rsid w:val="0005061C"/>
    <w:rsid w:val="00050CFF"/>
    <w:rsid w:val="00051AF8"/>
    <w:rsid w:val="00051E13"/>
    <w:rsid w:val="000522B8"/>
    <w:rsid w:val="00052624"/>
    <w:rsid w:val="00052799"/>
    <w:rsid w:val="00052805"/>
    <w:rsid w:val="000528C8"/>
    <w:rsid w:val="00053024"/>
    <w:rsid w:val="00054291"/>
    <w:rsid w:val="00054B81"/>
    <w:rsid w:val="00054E08"/>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6B9"/>
    <w:rsid w:val="00063C1C"/>
    <w:rsid w:val="0006436E"/>
    <w:rsid w:val="000645F5"/>
    <w:rsid w:val="0006486A"/>
    <w:rsid w:val="00064F50"/>
    <w:rsid w:val="0006501A"/>
    <w:rsid w:val="000652F8"/>
    <w:rsid w:val="000656FE"/>
    <w:rsid w:val="00065703"/>
    <w:rsid w:val="00065A11"/>
    <w:rsid w:val="00065C90"/>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2AB"/>
    <w:rsid w:val="000736F4"/>
    <w:rsid w:val="000737C3"/>
    <w:rsid w:val="000738D7"/>
    <w:rsid w:val="00073AFC"/>
    <w:rsid w:val="00073BDF"/>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F3F"/>
    <w:rsid w:val="00081114"/>
    <w:rsid w:val="000812EF"/>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955"/>
    <w:rsid w:val="000D3B84"/>
    <w:rsid w:val="000D3CB3"/>
    <w:rsid w:val="000D3F0D"/>
    <w:rsid w:val="000D45F2"/>
    <w:rsid w:val="000D466C"/>
    <w:rsid w:val="000D4AB1"/>
    <w:rsid w:val="000D4C53"/>
    <w:rsid w:val="000D5579"/>
    <w:rsid w:val="000D57CA"/>
    <w:rsid w:val="000D5927"/>
    <w:rsid w:val="000D5C26"/>
    <w:rsid w:val="000D6125"/>
    <w:rsid w:val="000D62AF"/>
    <w:rsid w:val="000D642B"/>
    <w:rsid w:val="000D68C6"/>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7075"/>
    <w:rsid w:val="000E7525"/>
    <w:rsid w:val="000E76D9"/>
    <w:rsid w:val="000E7BBB"/>
    <w:rsid w:val="000E7E90"/>
    <w:rsid w:val="000F0153"/>
    <w:rsid w:val="000F0C21"/>
    <w:rsid w:val="000F0FCD"/>
    <w:rsid w:val="000F1D59"/>
    <w:rsid w:val="000F1D70"/>
    <w:rsid w:val="000F2CD0"/>
    <w:rsid w:val="000F2E92"/>
    <w:rsid w:val="000F3652"/>
    <w:rsid w:val="000F3C40"/>
    <w:rsid w:val="000F4307"/>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E1C"/>
    <w:rsid w:val="00107ED6"/>
    <w:rsid w:val="00110945"/>
    <w:rsid w:val="0011104B"/>
    <w:rsid w:val="0011173C"/>
    <w:rsid w:val="00111EA2"/>
    <w:rsid w:val="00112893"/>
    <w:rsid w:val="001128F4"/>
    <w:rsid w:val="00112DFA"/>
    <w:rsid w:val="00112FAD"/>
    <w:rsid w:val="0011300C"/>
    <w:rsid w:val="00113550"/>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C4B"/>
    <w:rsid w:val="00120DE6"/>
    <w:rsid w:val="00120F05"/>
    <w:rsid w:val="0012103C"/>
    <w:rsid w:val="0012149F"/>
    <w:rsid w:val="0012154F"/>
    <w:rsid w:val="0012188B"/>
    <w:rsid w:val="0012197F"/>
    <w:rsid w:val="001219CD"/>
    <w:rsid w:val="00121AAC"/>
    <w:rsid w:val="00122193"/>
    <w:rsid w:val="0012220D"/>
    <w:rsid w:val="00122D9E"/>
    <w:rsid w:val="0012353C"/>
    <w:rsid w:val="00123683"/>
    <w:rsid w:val="00123810"/>
    <w:rsid w:val="0012391D"/>
    <w:rsid w:val="001244C9"/>
    <w:rsid w:val="001245A4"/>
    <w:rsid w:val="00124BBC"/>
    <w:rsid w:val="00124DFF"/>
    <w:rsid w:val="00124F78"/>
    <w:rsid w:val="001251F8"/>
    <w:rsid w:val="001253F0"/>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5032"/>
    <w:rsid w:val="00135131"/>
    <w:rsid w:val="00135323"/>
    <w:rsid w:val="00135615"/>
    <w:rsid w:val="00135893"/>
    <w:rsid w:val="00135ABC"/>
    <w:rsid w:val="00135F66"/>
    <w:rsid w:val="001361FB"/>
    <w:rsid w:val="001367A3"/>
    <w:rsid w:val="00136921"/>
    <w:rsid w:val="001369BD"/>
    <w:rsid w:val="00136A65"/>
    <w:rsid w:val="00137101"/>
    <w:rsid w:val="00137E83"/>
    <w:rsid w:val="00140065"/>
    <w:rsid w:val="0014075D"/>
    <w:rsid w:val="00140E10"/>
    <w:rsid w:val="00141038"/>
    <w:rsid w:val="00141082"/>
    <w:rsid w:val="001410C8"/>
    <w:rsid w:val="00141182"/>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614A"/>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B01"/>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26D4"/>
    <w:rsid w:val="001629C6"/>
    <w:rsid w:val="00162EAD"/>
    <w:rsid w:val="001637AC"/>
    <w:rsid w:val="0016381C"/>
    <w:rsid w:val="00163C26"/>
    <w:rsid w:val="00163D14"/>
    <w:rsid w:val="00164330"/>
    <w:rsid w:val="00164899"/>
    <w:rsid w:val="00164C2F"/>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795"/>
    <w:rsid w:val="00185F4E"/>
    <w:rsid w:val="001865CB"/>
    <w:rsid w:val="001866BF"/>
    <w:rsid w:val="00186747"/>
    <w:rsid w:val="00186BEF"/>
    <w:rsid w:val="00186F32"/>
    <w:rsid w:val="0018710C"/>
    <w:rsid w:val="0018726E"/>
    <w:rsid w:val="0018771C"/>
    <w:rsid w:val="00187E9D"/>
    <w:rsid w:val="00190214"/>
    <w:rsid w:val="001903B7"/>
    <w:rsid w:val="00190411"/>
    <w:rsid w:val="00190A63"/>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7D2"/>
    <w:rsid w:val="00194926"/>
    <w:rsid w:val="00194C95"/>
    <w:rsid w:val="00195067"/>
    <w:rsid w:val="001955B4"/>
    <w:rsid w:val="00195BBD"/>
    <w:rsid w:val="00195EA0"/>
    <w:rsid w:val="00196204"/>
    <w:rsid w:val="0019663C"/>
    <w:rsid w:val="001966B1"/>
    <w:rsid w:val="00197221"/>
    <w:rsid w:val="001A0055"/>
    <w:rsid w:val="001A03BB"/>
    <w:rsid w:val="001A0571"/>
    <w:rsid w:val="001A0DE9"/>
    <w:rsid w:val="001A0E56"/>
    <w:rsid w:val="001A1401"/>
    <w:rsid w:val="001A161B"/>
    <w:rsid w:val="001A1B3C"/>
    <w:rsid w:val="001A1F65"/>
    <w:rsid w:val="001A1F7F"/>
    <w:rsid w:val="001A2379"/>
    <w:rsid w:val="001A2462"/>
    <w:rsid w:val="001A27FE"/>
    <w:rsid w:val="001A2823"/>
    <w:rsid w:val="001A2F5D"/>
    <w:rsid w:val="001A2FD0"/>
    <w:rsid w:val="001A33C2"/>
    <w:rsid w:val="001A345F"/>
    <w:rsid w:val="001A34BC"/>
    <w:rsid w:val="001A35F3"/>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E79"/>
    <w:rsid w:val="001C715B"/>
    <w:rsid w:val="001C74E7"/>
    <w:rsid w:val="001C7798"/>
    <w:rsid w:val="001C79A6"/>
    <w:rsid w:val="001C7C3A"/>
    <w:rsid w:val="001D0274"/>
    <w:rsid w:val="001D0469"/>
    <w:rsid w:val="001D0D80"/>
    <w:rsid w:val="001D15F8"/>
    <w:rsid w:val="001D1750"/>
    <w:rsid w:val="001D1FEB"/>
    <w:rsid w:val="001D23E3"/>
    <w:rsid w:val="001D25FF"/>
    <w:rsid w:val="001D267F"/>
    <w:rsid w:val="001D351D"/>
    <w:rsid w:val="001D35FE"/>
    <w:rsid w:val="001D3696"/>
    <w:rsid w:val="001D37E5"/>
    <w:rsid w:val="001D3948"/>
    <w:rsid w:val="001D396B"/>
    <w:rsid w:val="001D3E62"/>
    <w:rsid w:val="001D409E"/>
    <w:rsid w:val="001D412D"/>
    <w:rsid w:val="001D4403"/>
    <w:rsid w:val="001D4463"/>
    <w:rsid w:val="001D4B84"/>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434"/>
    <w:rsid w:val="001D772D"/>
    <w:rsid w:val="001D7938"/>
    <w:rsid w:val="001D79F9"/>
    <w:rsid w:val="001D7A79"/>
    <w:rsid w:val="001D7D53"/>
    <w:rsid w:val="001E0537"/>
    <w:rsid w:val="001E069A"/>
    <w:rsid w:val="001E153A"/>
    <w:rsid w:val="001E1DDF"/>
    <w:rsid w:val="001E2113"/>
    <w:rsid w:val="001E2569"/>
    <w:rsid w:val="001E269C"/>
    <w:rsid w:val="001E289B"/>
    <w:rsid w:val="001E2E1F"/>
    <w:rsid w:val="001E2FD3"/>
    <w:rsid w:val="001E3210"/>
    <w:rsid w:val="001E32DD"/>
    <w:rsid w:val="001E32DF"/>
    <w:rsid w:val="001E35CF"/>
    <w:rsid w:val="001E4085"/>
    <w:rsid w:val="001E42C3"/>
    <w:rsid w:val="001E44C3"/>
    <w:rsid w:val="001E4A6F"/>
    <w:rsid w:val="001E4BD2"/>
    <w:rsid w:val="001E4BE3"/>
    <w:rsid w:val="001E4C0E"/>
    <w:rsid w:val="001E4CBD"/>
    <w:rsid w:val="001E4FB9"/>
    <w:rsid w:val="001E5692"/>
    <w:rsid w:val="001E56D3"/>
    <w:rsid w:val="001E577D"/>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FB"/>
    <w:rsid w:val="001F27F2"/>
    <w:rsid w:val="001F286F"/>
    <w:rsid w:val="001F2904"/>
    <w:rsid w:val="001F2938"/>
    <w:rsid w:val="001F2EC4"/>
    <w:rsid w:val="001F2F7A"/>
    <w:rsid w:val="001F318A"/>
    <w:rsid w:val="001F320A"/>
    <w:rsid w:val="001F34B2"/>
    <w:rsid w:val="001F34B9"/>
    <w:rsid w:val="001F39BC"/>
    <w:rsid w:val="001F3C25"/>
    <w:rsid w:val="001F40D3"/>
    <w:rsid w:val="001F4104"/>
    <w:rsid w:val="001F4329"/>
    <w:rsid w:val="001F483E"/>
    <w:rsid w:val="001F4AE3"/>
    <w:rsid w:val="001F5239"/>
    <w:rsid w:val="001F5C9D"/>
    <w:rsid w:val="001F673D"/>
    <w:rsid w:val="001F6CAE"/>
    <w:rsid w:val="001F7C34"/>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4157"/>
    <w:rsid w:val="00204330"/>
    <w:rsid w:val="00204480"/>
    <w:rsid w:val="0020452D"/>
    <w:rsid w:val="00204B3A"/>
    <w:rsid w:val="00204BF2"/>
    <w:rsid w:val="00204C3F"/>
    <w:rsid w:val="00204D9D"/>
    <w:rsid w:val="00204F0F"/>
    <w:rsid w:val="002055B7"/>
    <w:rsid w:val="00205635"/>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EE7"/>
    <w:rsid w:val="00213442"/>
    <w:rsid w:val="002134C3"/>
    <w:rsid w:val="002135EA"/>
    <w:rsid w:val="002136A7"/>
    <w:rsid w:val="002139E1"/>
    <w:rsid w:val="00213BFF"/>
    <w:rsid w:val="00213C38"/>
    <w:rsid w:val="00213F0A"/>
    <w:rsid w:val="002144AC"/>
    <w:rsid w:val="002145B9"/>
    <w:rsid w:val="00214B07"/>
    <w:rsid w:val="00214F86"/>
    <w:rsid w:val="002152D1"/>
    <w:rsid w:val="0021535A"/>
    <w:rsid w:val="002155B9"/>
    <w:rsid w:val="002156DD"/>
    <w:rsid w:val="00215A30"/>
    <w:rsid w:val="00215A52"/>
    <w:rsid w:val="00216116"/>
    <w:rsid w:val="00216482"/>
    <w:rsid w:val="00216EA6"/>
    <w:rsid w:val="00217264"/>
    <w:rsid w:val="00217405"/>
    <w:rsid w:val="0021777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77D"/>
    <w:rsid w:val="002237A0"/>
    <w:rsid w:val="00223D8C"/>
    <w:rsid w:val="00223FC8"/>
    <w:rsid w:val="002240AC"/>
    <w:rsid w:val="00224290"/>
    <w:rsid w:val="0022439D"/>
    <w:rsid w:val="00224596"/>
    <w:rsid w:val="00224EA5"/>
    <w:rsid w:val="002252A6"/>
    <w:rsid w:val="00225455"/>
    <w:rsid w:val="002256FD"/>
    <w:rsid w:val="00225A65"/>
    <w:rsid w:val="00225DB9"/>
    <w:rsid w:val="00226B72"/>
    <w:rsid w:val="00227168"/>
    <w:rsid w:val="00227915"/>
    <w:rsid w:val="00227B7A"/>
    <w:rsid w:val="00227D3D"/>
    <w:rsid w:val="0023019B"/>
    <w:rsid w:val="0023103F"/>
    <w:rsid w:val="00231349"/>
    <w:rsid w:val="0023141B"/>
    <w:rsid w:val="002316B1"/>
    <w:rsid w:val="00231B92"/>
    <w:rsid w:val="00231C9B"/>
    <w:rsid w:val="00231C9D"/>
    <w:rsid w:val="002321A7"/>
    <w:rsid w:val="00232A3E"/>
    <w:rsid w:val="00232D75"/>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C90"/>
    <w:rsid w:val="00237CDB"/>
    <w:rsid w:val="00237CED"/>
    <w:rsid w:val="0024022F"/>
    <w:rsid w:val="0024039B"/>
    <w:rsid w:val="0024042D"/>
    <w:rsid w:val="0024051B"/>
    <w:rsid w:val="00240874"/>
    <w:rsid w:val="00240A23"/>
    <w:rsid w:val="00240D71"/>
    <w:rsid w:val="00240DA5"/>
    <w:rsid w:val="002412B7"/>
    <w:rsid w:val="00241531"/>
    <w:rsid w:val="0024202D"/>
    <w:rsid w:val="0024299C"/>
    <w:rsid w:val="00242C49"/>
    <w:rsid w:val="00242E2B"/>
    <w:rsid w:val="00242F50"/>
    <w:rsid w:val="00243376"/>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A6C"/>
    <w:rsid w:val="002555D7"/>
    <w:rsid w:val="00255E4F"/>
    <w:rsid w:val="002567BD"/>
    <w:rsid w:val="00256B86"/>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D29"/>
    <w:rsid w:val="002635E3"/>
    <w:rsid w:val="002636B7"/>
    <w:rsid w:val="002639C5"/>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9E"/>
    <w:rsid w:val="002708B7"/>
    <w:rsid w:val="00270EF4"/>
    <w:rsid w:val="00271157"/>
    <w:rsid w:val="00271228"/>
    <w:rsid w:val="00271256"/>
    <w:rsid w:val="00271389"/>
    <w:rsid w:val="00271994"/>
    <w:rsid w:val="00272697"/>
    <w:rsid w:val="00272F09"/>
    <w:rsid w:val="0027303F"/>
    <w:rsid w:val="00273891"/>
    <w:rsid w:val="002739EB"/>
    <w:rsid w:val="00273CDD"/>
    <w:rsid w:val="00273CFD"/>
    <w:rsid w:val="00273D96"/>
    <w:rsid w:val="00274243"/>
    <w:rsid w:val="00274575"/>
    <w:rsid w:val="002748C6"/>
    <w:rsid w:val="00274CF0"/>
    <w:rsid w:val="00274F30"/>
    <w:rsid w:val="0027504B"/>
    <w:rsid w:val="002752E7"/>
    <w:rsid w:val="0027568E"/>
    <w:rsid w:val="00275CCB"/>
    <w:rsid w:val="002768CC"/>
    <w:rsid w:val="00277501"/>
    <w:rsid w:val="00277641"/>
    <w:rsid w:val="0027795F"/>
    <w:rsid w:val="00277AA5"/>
    <w:rsid w:val="00277FF1"/>
    <w:rsid w:val="0028005C"/>
    <w:rsid w:val="0028025F"/>
    <w:rsid w:val="002805D3"/>
    <w:rsid w:val="002809C8"/>
    <w:rsid w:val="00280D1E"/>
    <w:rsid w:val="002818EC"/>
    <w:rsid w:val="00281D7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65F0"/>
    <w:rsid w:val="00286D45"/>
    <w:rsid w:val="00287464"/>
    <w:rsid w:val="00287ACC"/>
    <w:rsid w:val="00287CDD"/>
    <w:rsid w:val="00287EC9"/>
    <w:rsid w:val="00290337"/>
    <w:rsid w:val="002905A7"/>
    <w:rsid w:val="00290CD7"/>
    <w:rsid w:val="00290DF6"/>
    <w:rsid w:val="0029145D"/>
    <w:rsid w:val="002916CF"/>
    <w:rsid w:val="00291B1C"/>
    <w:rsid w:val="00292708"/>
    <w:rsid w:val="00292D2D"/>
    <w:rsid w:val="00292DE9"/>
    <w:rsid w:val="00293648"/>
    <w:rsid w:val="00293827"/>
    <w:rsid w:val="002938D2"/>
    <w:rsid w:val="00293C71"/>
    <w:rsid w:val="00293F3F"/>
    <w:rsid w:val="00293FBE"/>
    <w:rsid w:val="00293FF0"/>
    <w:rsid w:val="002944C9"/>
    <w:rsid w:val="00294687"/>
    <w:rsid w:val="00294A48"/>
    <w:rsid w:val="00294D85"/>
    <w:rsid w:val="00295355"/>
    <w:rsid w:val="0029593C"/>
    <w:rsid w:val="00296091"/>
    <w:rsid w:val="0029611B"/>
    <w:rsid w:val="00296348"/>
    <w:rsid w:val="00296820"/>
    <w:rsid w:val="00296833"/>
    <w:rsid w:val="0029692B"/>
    <w:rsid w:val="00296983"/>
    <w:rsid w:val="00296E57"/>
    <w:rsid w:val="0029732F"/>
    <w:rsid w:val="0029734A"/>
    <w:rsid w:val="00297E9E"/>
    <w:rsid w:val="002A002B"/>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31D"/>
    <w:rsid w:val="002B679C"/>
    <w:rsid w:val="002B6881"/>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EE2"/>
    <w:rsid w:val="002C50D9"/>
    <w:rsid w:val="002C527F"/>
    <w:rsid w:val="002C5326"/>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40F"/>
    <w:rsid w:val="002D14D0"/>
    <w:rsid w:val="002D16C2"/>
    <w:rsid w:val="002D227B"/>
    <w:rsid w:val="002D258E"/>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E00AB"/>
    <w:rsid w:val="002E00B0"/>
    <w:rsid w:val="002E03DF"/>
    <w:rsid w:val="002E04BB"/>
    <w:rsid w:val="002E0706"/>
    <w:rsid w:val="002E07F6"/>
    <w:rsid w:val="002E0AAD"/>
    <w:rsid w:val="002E0E21"/>
    <w:rsid w:val="002E140D"/>
    <w:rsid w:val="002E15CE"/>
    <w:rsid w:val="002E1647"/>
    <w:rsid w:val="002E192A"/>
    <w:rsid w:val="002E1F3D"/>
    <w:rsid w:val="002E226E"/>
    <w:rsid w:val="002E25FB"/>
    <w:rsid w:val="002E2AF9"/>
    <w:rsid w:val="002E2C4C"/>
    <w:rsid w:val="002E33EB"/>
    <w:rsid w:val="002E3710"/>
    <w:rsid w:val="002E396E"/>
    <w:rsid w:val="002E3D5B"/>
    <w:rsid w:val="002E3F1A"/>
    <w:rsid w:val="002E418E"/>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490"/>
    <w:rsid w:val="002F6808"/>
    <w:rsid w:val="002F6A18"/>
    <w:rsid w:val="002F6A7F"/>
    <w:rsid w:val="002F7050"/>
    <w:rsid w:val="002F7105"/>
    <w:rsid w:val="002F76D4"/>
    <w:rsid w:val="002F7A71"/>
    <w:rsid w:val="003000B3"/>
    <w:rsid w:val="0030095A"/>
    <w:rsid w:val="0030116A"/>
    <w:rsid w:val="003014EB"/>
    <w:rsid w:val="00301671"/>
    <w:rsid w:val="0030198B"/>
    <w:rsid w:val="00301D15"/>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6C8"/>
    <w:rsid w:val="00305851"/>
    <w:rsid w:val="00305BC5"/>
    <w:rsid w:val="003064A1"/>
    <w:rsid w:val="003064F1"/>
    <w:rsid w:val="00306B7F"/>
    <w:rsid w:val="003071B4"/>
    <w:rsid w:val="003074F5"/>
    <w:rsid w:val="003075BA"/>
    <w:rsid w:val="0030786D"/>
    <w:rsid w:val="00307B3E"/>
    <w:rsid w:val="00307E1A"/>
    <w:rsid w:val="00310061"/>
    <w:rsid w:val="00310158"/>
    <w:rsid w:val="00310289"/>
    <w:rsid w:val="00310440"/>
    <w:rsid w:val="003107E7"/>
    <w:rsid w:val="003108FE"/>
    <w:rsid w:val="003109F3"/>
    <w:rsid w:val="00310DC0"/>
    <w:rsid w:val="00310DC9"/>
    <w:rsid w:val="00311391"/>
    <w:rsid w:val="00311691"/>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BAC"/>
    <w:rsid w:val="00314D25"/>
    <w:rsid w:val="00314E5E"/>
    <w:rsid w:val="00315076"/>
    <w:rsid w:val="003159FE"/>
    <w:rsid w:val="00315C40"/>
    <w:rsid w:val="00315DCB"/>
    <w:rsid w:val="00315E71"/>
    <w:rsid w:val="00315FB4"/>
    <w:rsid w:val="00315FBB"/>
    <w:rsid w:val="003161BE"/>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1310"/>
    <w:rsid w:val="003216EA"/>
    <w:rsid w:val="003224B4"/>
    <w:rsid w:val="003229E7"/>
    <w:rsid w:val="00323121"/>
    <w:rsid w:val="003233BE"/>
    <w:rsid w:val="00323B7F"/>
    <w:rsid w:val="00324319"/>
    <w:rsid w:val="003244ED"/>
    <w:rsid w:val="003248C1"/>
    <w:rsid w:val="00324A44"/>
    <w:rsid w:val="003251D4"/>
    <w:rsid w:val="00325C2A"/>
    <w:rsid w:val="003264DE"/>
    <w:rsid w:val="003267DC"/>
    <w:rsid w:val="00326D54"/>
    <w:rsid w:val="00327BD2"/>
    <w:rsid w:val="00327E81"/>
    <w:rsid w:val="00330049"/>
    <w:rsid w:val="00330E76"/>
    <w:rsid w:val="00331537"/>
    <w:rsid w:val="0033171B"/>
    <w:rsid w:val="00331C62"/>
    <w:rsid w:val="003325A6"/>
    <w:rsid w:val="0033302A"/>
    <w:rsid w:val="00333342"/>
    <w:rsid w:val="0033377F"/>
    <w:rsid w:val="00333EFC"/>
    <w:rsid w:val="00334207"/>
    <w:rsid w:val="00334693"/>
    <w:rsid w:val="00334C8A"/>
    <w:rsid w:val="003352D7"/>
    <w:rsid w:val="00335573"/>
    <w:rsid w:val="003358E3"/>
    <w:rsid w:val="00335F17"/>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615F"/>
    <w:rsid w:val="00346166"/>
    <w:rsid w:val="0034696E"/>
    <w:rsid w:val="00346EF9"/>
    <w:rsid w:val="0034756E"/>
    <w:rsid w:val="0034783F"/>
    <w:rsid w:val="0035001A"/>
    <w:rsid w:val="003505CF"/>
    <w:rsid w:val="003506CE"/>
    <w:rsid w:val="0035159F"/>
    <w:rsid w:val="003518E6"/>
    <w:rsid w:val="00351B25"/>
    <w:rsid w:val="00351C11"/>
    <w:rsid w:val="00351C62"/>
    <w:rsid w:val="00351F96"/>
    <w:rsid w:val="00352047"/>
    <w:rsid w:val="003534B2"/>
    <w:rsid w:val="003535D7"/>
    <w:rsid w:val="00353744"/>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ECE"/>
    <w:rsid w:val="00363FCF"/>
    <w:rsid w:val="00364001"/>
    <w:rsid w:val="003652C3"/>
    <w:rsid w:val="0036581C"/>
    <w:rsid w:val="0036594B"/>
    <w:rsid w:val="00365A1F"/>
    <w:rsid w:val="00365B01"/>
    <w:rsid w:val="00365B37"/>
    <w:rsid w:val="00366250"/>
    <w:rsid w:val="0036664C"/>
    <w:rsid w:val="003666FA"/>
    <w:rsid w:val="00366C68"/>
    <w:rsid w:val="00366FFF"/>
    <w:rsid w:val="00367043"/>
    <w:rsid w:val="00367987"/>
    <w:rsid w:val="00367A34"/>
    <w:rsid w:val="00367B6F"/>
    <w:rsid w:val="00367EA0"/>
    <w:rsid w:val="0037033A"/>
    <w:rsid w:val="003707A9"/>
    <w:rsid w:val="00370E9C"/>
    <w:rsid w:val="0037163B"/>
    <w:rsid w:val="00371769"/>
    <w:rsid w:val="003718D6"/>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80416"/>
    <w:rsid w:val="00380488"/>
    <w:rsid w:val="00380611"/>
    <w:rsid w:val="003806FC"/>
    <w:rsid w:val="00380947"/>
    <w:rsid w:val="003809FD"/>
    <w:rsid w:val="00381782"/>
    <w:rsid w:val="003827B5"/>
    <w:rsid w:val="00382CB8"/>
    <w:rsid w:val="00382E47"/>
    <w:rsid w:val="00382EAB"/>
    <w:rsid w:val="003831E2"/>
    <w:rsid w:val="003833AB"/>
    <w:rsid w:val="00383454"/>
    <w:rsid w:val="00383867"/>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8B5"/>
    <w:rsid w:val="00390908"/>
    <w:rsid w:val="00390DD3"/>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78A"/>
    <w:rsid w:val="003C07E2"/>
    <w:rsid w:val="003C0D47"/>
    <w:rsid w:val="003C11C9"/>
    <w:rsid w:val="003C160E"/>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1171"/>
    <w:rsid w:val="003D1BA7"/>
    <w:rsid w:val="003D1E2E"/>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B87"/>
    <w:rsid w:val="003D6685"/>
    <w:rsid w:val="003D6A66"/>
    <w:rsid w:val="003D6AD4"/>
    <w:rsid w:val="003D6EE9"/>
    <w:rsid w:val="003D70EC"/>
    <w:rsid w:val="003D73BE"/>
    <w:rsid w:val="003E003D"/>
    <w:rsid w:val="003E0EB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EBC"/>
    <w:rsid w:val="003E5161"/>
    <w:rsid w:val="003E55CB"/>
    <w:rsid w:val="003E5ADF"/>
    <w:rsid w:val="003E64CD"/>
    <w:rsid w:val="003E66FB"/>
    <w:rsid w:val="003E68C3"/>
    <w:rsid w:val="003E694D"/>
    <w:rsid w:val="003E6F02"/>
    <w:rsid w:val="003E6FB7"/>
    <w:rsid w:val="003E7058"/>
    <w:rsid w:val="003E79E4"/>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9BC"/>
    <w:rsid w:val="00411D41"/>
    <w:rsid w:val="00411E20"/>
    <w:rsid w:val="00412056"/>
    <w:rsid w:val="00412674"/>
    <w:rsid w:val="004129FD"/>
    <w:rsid w:val="00412D1E"/>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B2"/>
    <w:rsid w:val="00417CFC"/>
    <w:rsid w:val="00417DF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ED5"/>
    <w:rsid w:val="00426F35"/>
    <w:rsid w:val="004270A9"/>
    <w:rsid w:val="004279FE"/>
    <w:rsid w:val="00427CDE"/>
    <w:rsid w:val="00427EE8"/>
    <w:rsid w:val="00430C8C"/>
    <w:rsid w:val="00431591"/>
    <w:rsid w:val="004317BC"/>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5AED"/>
    <w:rsid w:val="00435C37"/>
    <w:rsid w:val="00435DAF"/>
    <w:rsid w:val="00436106"/>
    <w:rsid w:val="0043654B"/>
    <w:rsid w:val="00436634"/>
    <w:rsid w:val="004367FA"/>
    <w:rsid w:val="00436F0E"/>
    <w:rsid w:val="004408BB"/>
    <w:rsid w:val="00440F8F"/>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5C8"/>
    <w:rsid w:val="0045074A"/>
    <w:rsid w:val="004509A2"/>
    <w:rsid w:val="00451394"/>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201D"/>
    <w:rsid w:val="0046201F"/>
    <w:rsid w:val="00462073"/>
    <w:rsid w:val="004622B9"/>
    <w:rsid w:val="004628B0"/>
    <w:rsid w:val="0046294A"/>
    <w:rsid w:val="00462B9E"/>
    <w:rsid w:val="00462DD1"/>
    <w:rsid w:val="00463571"/>
    <w:rsid w:val="004636D1"/>
    <w:rsid w:val="00463940"/>
    <w:rsid w:val="004639C3"/>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F5"/>
    <w:rsid w:val="00471121"/>
    <w:rsid w:val="00471334"/>
    <w:rsid w:val="00471BB4"/>
    <w:rsid w:val="00472095"/>
    <w:rsid w:val="00472220"/>
    <w:rsid w:val="00472B1E"/>
    <w:rsid w:val="00472BF5"/>
    <w:rsid w:val="00472E83"/>
    <w:rsid w:val="00473B5B"/>
    <w:rsid w:val="00473F02"/>
    <w:rsid w:val="004740CB"/>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AA"/>
    <w:rsid w:val="004A1173"/>
    <w:rsid w:val="004A1ABE"/>
    <w:rsid w:val="004A1DDF"/>
    <w:rsid w:val="004A1EFC"/>
    <w:rsid w:val="004A225C"/>
    <w:rsid w:val="004A229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B0E"/>
    <w:rsid w:val="004B2EE3"/>
    <w:rsid w:val="004B2F8F"/>
    <w:rsid w:val="004B2FA4"/>
    <w:rsid w:val="004B3129"/>
    <w:rsid w:val="004B4035"/>
    <w:rsid w:val="004B4182"/>
    <w:rsid w:val="004B45A2"/>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2057"/>
    <w:rsid w:val="004C210E"/>
    <w:rsid w:val="004C23BB"/>
    <w:rsid w:val="004C27C1"/>
    <w:rsid w:val="004C290C"/>
    <w:rsid w:val="004C290F"/>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61D"/>
    <w:rsid w:val="004D302B"/>
    <w:rsid w:val="004D3374"/>
    <w:rsid w:val="004D3727"/>
    <w:rsid w:val="004D383F"/>
    <w:rsid w:val="004D3A13"/>
    <w:rsid w:val="004D3CA4"/>
    <w:rsid w:val="004D3E49"/>
    <w:rsid w:val="004D4B87"/>
    <w:rsid w:val="004D4BD3"/>
    <w:rsid w:val="004D4C22"/>
    <w:rsid w:val="004D5369"/>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654"/>
    <w:rsid w:val="004E3B2E"/>
    <w:rsid w:val="004E3C15"/>
    <w:rsid w:val="004E3EE5"/>
    <w:rsid w:val="004E40C1"/>
    <w:rsid w:val="004E41C5"/>
    <w:rsid w:val="004E4297"/>
    <w:rsid w:val="004E4A14"/>
    <w:rsid w:val="004E5860"/>
    <w:rsid w:val="004E59A4"/>
    <w:rsid w:val="004E5AD0"/>
    <w:rsid w:val="004E5FA7"/>
    <w:rsid w:val="004E60DF"/>
    <w:rsid w:val="004E6478"/>
    <w:rsid w:val="004E64C5"/>
    <w:rsid w:val="004E6634"/>
    <w:rsid w:val="004E6D63"/>
    <w:rsid w:val="004E7083"/>
    <w:rsid w:val="004E7A6D"/>
    <w:rsid w:val="004E7C65"/>
    <w:rsid w:val="004F030E"/>
    <w:rsid w:val="004F0698"/>
    <w:rsid w:val="004F08F4"/>
    <w:rsid w:val="004F094F"/>
    <w:rsid w:val="004F0FC5"/>
    <w:rsid w:val="004F102D"/>
    <w:rsid w:val="004F11E3"/>
    <w:rsid w:val="004F170F"/>
    <w:rsid w:val="004F1D7A"/>
    <w:rsid w:val="004F1E7B"/>
    <w:rsid w:val="004F216B"/>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452"/>
    <w:rsid w:val="004F7830"/>
    <w:rsid w:val="004F7976"/>
    <w:rsid w:val="004F7B3E"/>
    <w:rsid w:val="004F7BC2"/>
    <w:rsid w:val="004F7EBF"/>
    <w:rsid w:val="00500259"/>
    <w:rsid w:val="00500A9F"/>
    <w:rsid w:val="00500B9E"/>
    <w:rsid w:val="00500CAF"/>
    <w:rsid w:val="00501570"/>
    <w:rsid w:val="00501791"/>
    <w:rsid w:val="005023C0"/>
    <w:rsid w:val="005023D7"/>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41D"/>
    <w:rsid w:val="00515888"/>
    <w:rsid w:val="005158B5"/>
    <w:rsid w:val="005158BD"/>
    <w:rsid w:val="00515AD3"/>
    <w:rsid w:val="00515B3B"/>
    <w:rsid w:val="00515BBF"/>
    <w:rsid w:val="00516394"/>
    <w:rsid w:val="005168EF"/>
    <w:rsid w:val="005169F3"/>
    <w:rsid w:val="005170ED"/>
    <w:rsid w:val="005179AE"/>
    <w:rsid w:val="00517ED9"/>
    <w:rsid w:val="00520014"/>
    <w:rsid w:val="00520062"/>
    <w:rsid w:val="005200FF"/>
    <w:rsid w:val="00521248"/>
    <w:rsid w:val="0052134B"/>
    <w:rsid w:val="00521706"/>
    <w:rsid w:val="005219EC"/>
    <w:rsid w:val="00521E43"/>
    <w:rsid w:val="005224EC"/>
    <w:rsid w:val="005228E9"/>
    <w:rsid w:val="00522D6D"/>
    <w:rsid w:val="00522FDA"/>
    <w:rsid w:val="00523155"/>
    <w:rsid w:val="00523345"/>
    <w:rsid w:val="005239FD"/>
    <w:rsid w:val="00523C30"/>
    <w:rsid w:val="00523D7C"/>
    <w:rsid w:val="00523EAD"/>
    <w:rsid w:val="00523EC1"/>
    <w:rsid w:val="005240AD"/>
    <w:rsid w:val="005245F2"/>
    <w:rsid w:val="0052485A"/>
    <w:rsid w:val="00524B9A"/>
    <w:rsid w:val="00524D13"/>
    <w:rsid w:val="0052509B"/>
    <w:rsid w:val="00525CDB"/>
    <w:rsid w:val="00525DC9"/>
    <w:rsid w:val="0052621C"/>
    <w:rsid w:val="005267FC"/>
    <w:rsid w:val="00526AA3"/>
    <w:rsid w:val="00526BD3"/>
    <w:rsid w:val="00526C67"/>
    <w:rsid w:val="005272E3"/>
    <w:rsid w:val="00527835"/>
    <w:rsid w:val="00527A1D"/>
    <w:rsid w:val="00527A94"/>
    <w:rsid w:val="00527C30"/>
    <w:rsid w:val="005301BC"/>
    <w:rsid w:val="00530214"/>
    <w:rsid w:val="00530706"/>
    <w:rsid w:val="005307AC"/>
    <w:rsid w:val="005307B6"/>
    <w:rsid w:val="00530A42"/>
    <w:rsid w:val="00530CB3"/>
    <w:rsid w:val="00530E5B"/>
    <w:rsid w:val="00530F79"/>
    <w:rsid w:val="00530FBF"/>
    <w:rsid w:val="005314DE"/>
    <w:rsid w:val="0053175C"/>
    <w:rsid w:val="00531836"/>
    <w:rsid w:val="0053207D"/>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846"/>
    <w:rsid w:val="00537008"/>
    <w:rsid w:val="00537244"/>
    <w:rsid w:val="0053732D"/>
    <w:rsid w:val="00537442"/>
    <w:rsid w:val="00537779"/>
    <w:rsid w:val="00537E3D"/>
    <w:rsid w:val="005402AA"/>
    <w:rsid w:val="005402B2"/>
    <w:rsid w:val="0054036D"/>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761"/>
    <w:rsid w:val="00551EBA"/>
    <w:rsid w:val="00552205"/>
    <w:rsid w:val="0055248E"/>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35F0"/>
    <w:rsid w:val="00563729"/>
    <w:rsid w:val="00563A47"/>
    <w:rsid w:val="00563C56"/>
    <w:rsid w:val="00564079"/>
    <w:rsid w:val="00564C1F"/>
    <w:rsid w:val="0056532F"/>
    <w:rsid w:val="00565366"/>
    <w:rsid w:val="0056563B"/>
    <w:rsid w:val="00565A52"/>
    <w:rsid w:val="00566006"/>
    <w:rsid w:val="00566118"/>
    <w:rsid w:val="005661E9"/>
    <w:rsid w:val="005662AA"/>
    <w:rsid w:val="00566398"/>
    <w:rsid w:val="00566510"/>
    <w:rsid w:val="00566BBD"/>
    <w:rsid w:val="00566D67"/>
    <w:rsid w:val="00567134"/>
    <w:rsid w:val="00567441"/>
    <w:rsid w:val="00567622"/>
    <w:rsid w:val="00567638"/>
    <w:rsid w:val="00567748"/>
    <w:rsid w:val="0056784A"/>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44A"/>
    <w:rsid w:val="005774E4"/>
    <w:rsid w:val="0057782D"/>
    <w:rsid w:val="00577A7A"/>
    <w:rsid w:val="00580305"/>
    <w:rsid w:val="005808C3"/>
    <w:rsid w:val="00580AE5"/>
    <w:rsid w:val="00580B6A"/>
    <w:rsid w:val="00580D36"/>
    <w:rsid w:val="00581155"/>
    <w:rsid w:val="00581801"/>
    <w:rsid w:val="00581E1F"/>
    <w:rsid w:val="00581F14"/>
    <w:rsid w:val="0058227A"/>
    <w:rsid w:val="0058252B"/>
    <w:rsid w:val="0058287A"/>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5017"/>
    <w:rsid w:val="0058523B"/>
    <w:rsid w:val="00585EA6"/>
    <w:rsid w:val="0058620E"/>
    <w:rsid w:val="00586433"/>
    <w:rsid w:val="00586AA8"/>
    <w:rsid w:val="00586BFF"/>
    <w:rsid w:val="00586E0F"/>
    <w:rsid w:val="00586E62"/>
    <w:rsid w:val="00587038"/>
    <w:rsid w:val="005871F8"/>
    <w:rsid w:val="005877E0"/>
    <w:rsid w:val="00587C8B"/>
    <w:rsid w:val="005906CE"/>
    <w:rsid w:val="00590B67"/>
    <w:rsid w:val="00590D23"/>
    <w:rsid w:val="005912C4"/>
    <w:rsid w:val="0059158D"/>
    <w:rsid w:val="00591904"/>
    <w:rsid w:val="00592299"/>
    <w:rsid w:val="0059238C"/>
    <w:rsid w:val="00592F0A"/>
    <w:rsid w:val="0059340D"/>
    <w:rsid w:val="0059372B"/>
    <w:rsid w:val="00593F03"/>
    <w:rsid w:val="00593F5F"/>
    <w:rsid w:val="005943D1"/>
    <w:rsid w:val="005948D3"/>
    <w:rsid w:val="00594BB9"/>
    <w:rsid w:val="005950FE"/>
    <w:rsid w:val="00595249"/>
    <w:rsid w:val="00595A41"/>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31"/>
    <w:rsid w:val="005A42A5"/>
    <w:rsid w:val="005A4544"/>
    <w:rsid w:val="005A4A3C"/>
    <w:rsid w:val="005A4CA4"/>
    <w:rsid w:val="005A4CB8"/>
    <w:rsid w:val="005A4E6B"/>
    <w:rsid w:val="005A5A37"/>
    <w:rsid w:val="005A5B15"/>
    <w:rsid w:val="005A6037"/>
    <w:rsid w:val="005A6573"/>
    <w:rsid w:val="005A76F9"/>
    <w:rsid w:val="005A7B27"/>
    <w:rsid w:val="005A7B70"/>
    <w:rsid w:val="005B0024"/>
    <w:rsid w:val="005B0078"/>
    <w:rsid w:val="005B04A7"/>
    <w:rsid w:val="005B0E64"/>
    <w:rsid w:val="005B0EA2"/>
    <w:rsid w:val="005B16C6"/>
    <w:rsid w:val="005B1BB8"/>
    <w:rsid w:val="005B1FF5"/>
    <w:rsid w:val="005B24B6"/>
    <w:rsid w:val="005B29C9"/>
    <w:rsid w:val="005B2B0A"/>
    <w:rsid w:val="005B2B27"/>
    <w:rsid w:val="005B2DF5"/>
    <w:rsid w:val="005B3538"/>
    <w:rsid w:val="005B380B"/>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ECF"/>
    <w:rsid w:val="005E117A"/>
    <w:rsid w:val="005E12DC"/>
    <w:rsid w:val="005E1B2C"/>
    <w:rsid w:val="005E2192"/>
    <w:rsid w:val="005E24A3"/>
    <w:rsid w:val="005E2984"/>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7951"/>
    <w:rsid w:val="005E79C0"/>
    <w:rsid w:val="005E7C80"/>
    <w:rsid w:val="005E7DCE"/>
    <w:rsid w:val="005F00B6"/>
    <w:rsid w:val="005F077C"/>
    <w:rsid w:val="005F0796"/>
    <w:rsid w:val="005F085F"/>
    <w:rsid w:val="005F0F75"/>
    <w:rsid w:val="005F131B"/>
    <w:rsid w:val="005F14EE"/>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C02"/>
    <w:rsid w:val="00601CE4"/>
    <w:rsid w:val="00602089"/>
    <w:rsid w:val="006023EC"/>
    <w:rsid w:val="006029B2"/>
    <w:rsid w:val="00602AE6"/>
    <w:rsid w:val="0060326B"/>
    <w:rsid w:val="006032E3"/>
    <w:rsid w:val="0060330B"/>
    <w:rsid w:val="0060346E"/>
    <w:rsid w:val="00603712"/>
    <w:rsid w:val="00603A10"/>
    <w:rsid w:val="00603BBF"/>
    <w:rsid w:val="00604418"/>
    <w:rsid w:val="00604650"/>
    <w:rsid w:val="00604E9D"/>
    <w:rsid w:val="00605131"/>
    <w:rsid w:val="006055D8"/>
    <w:rsid w:val="00605CD1"/>
    <w:rsid w:val="006061DB"/>
    <w:rsid w:val="0060627F"/>
    <w:rsid w:val="00606899"/>
    <w:rsid w:val="006069A1"/>
    <w:rsid w:val="0060706D"/>
    <w:rsid w:val="00607148"/>
    <w:rsid w:val="006071AD"/>
    <w:rsid w:val="0060776B"/>
    <w:rsid w:val="00607A73"/>
    <w:rsid w:val="00607DCF"/>
    <w:rsid w:val="00607DE1"/>
    <w:rsid w:val="00610216"/>
    <w:rsid w:val="00610839"/>
    <w:rsid w:val="00610885"/>
    <w:rsid w:val="00610B42"/>
    <w:rsid w:val="006110D8"/>
    <w:rsid w:val="006110E9"/>
    <w:rsid w:val="00611771"/>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2304"/>
    <w:rsid w:val="0062253B"/>
    <w:rsid w:val="00622B62"/>
    <w:rsid w:val="00622E04"/>
    <w:rsid w:val="00623906"/>
    <w:rsid w:val="0062399D"/>
    <w:rsid w:val="00623EAF"/>
    <w:rsid w:val="00623F22"/>
    <w:rsid w:val="00623F4F"/>
    <w:rsid w:val="0062432E"/>
    <w:rsid w:val="00624B6E"/>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167"/>
    <w:rsid w:val="00630348"/>
    <w:rsid w:val="006303DB"/>
    <w:rsid w:val="0063171D"/>
    <w:rsid w:val="006319F6"/>
    <w:rsid w:val="00631D6D"/>
    <w:rsid w:val="00631FFC"/>
    <w:rsid w:val="00632483"/>
    <w:rsid w:val="006329C7"/>
    <w:rsid w:val="00632AEC"/>
    <w:rsid w:val="00632B47"/>
    <w:rsid w:val="006341C0"/>
    <w:rsid w:val="006348AB"/>
    <w:rsid w:val="0063494C"/>
    <w:rsid w:val="006349A7"/>
    <w:rsid w:val="006349B8"/>
    <w:rsid w:val="00634AC5"/>
    <w:rsid w:val="00634C0D"/>
    <w:rsid w:val="0063517A"/>
    <w:rsid w:val="00635441"/>
    <w:rsid w:val="00635761"/>
    <w:rsid w:val="00635774"/>
    <w:rsid w:val="006363CD"/>
    <w:rsid w:val="00636852"/>
    <w:rsid w:val="00636CA9"/>
    <w:rsid w:val="00636E58"/>
    <w:rsid w:val="006373D3"/>
    <w:rsid w:val="00637783"/>
    <w:rsid w:val="0064015B"/>
    <w:rsid w:val="006406CF"/>
    <w:rsid w:val="006407EF"/>
    <w:rsid w:val="00640F71"/>
    <w:rsid w:val="0064104F"/>
    <w:rsid w:val="00641740"/>
    <w:rsid w:val="00641F32"/>
    <w:rsid w:val="00642277"/>
    <w:rsid w:val="00642383"/>
    <w:rsid w:val="006425EA"/>
    <w:rsid w:val="00642A78"/>
    <w:rsid w:val="00642E83"/>
    <w:rsid w:val="0064334C"/>
    <w:rsid w:val="00643DF0"/>
    <w:rsid w:val="006441AA"/>
    <w:rsid w:val="0064451B"/>
    <w:rsid w:val="00644C07"/>
    <w:rsid w:val="00644D4D"/>
    <w:rsid w:val="00645305"/>
    <w:rsid w:val="00645328"/>
    <w:rsid w:val="006457B6"/>
    <w:rsid w:val="006461AC"/>
    <w:rsid w:val="0064662B"/>
    <w:rsid w:val="00646928"/>
    <w:rsid w:val="00646AEC"/>
    <w:rsid w:val="00646BD4"/>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F8B"/>
    <w:rsid w:val="006512AC"/>
    <w:rsid w:val="00651637"/>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903"/>
    <w:rsid w:val="006572A5"/>
    <w:rsid w:val="0065764C"/>
    <w:rsid w:val="00657BC9"/>
    <w:rsid w:val="00660119"/>
    <w:rsid w:val="00660914"/>
    <w:rsid w:val="0066095F"/>
    <w:rsid w:val="00660CD0"/>
    <w:rsid w:val="00660F62"/>
    <w:rsid w:val="006610AF"/>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5EF"/>
    <w:rsid w:val="006751B2"/>
    <w:rsid w:val="00675548"/>
    <w:rsid w:val="00675692"/>
    <w:rsid w:val="00675790"/>
    <w:rsid w:val="006757D1"/>
    <w:rsid w:val="006757E8"/>
    <w:rsid w:val="00675B52"/>
    <w:rsid w:val="006762B1"/>
    <w:rsid w:val="006762D9"/>
    <w:rsid w:val="0067634F"/>
    <w:rsid w:val="00676417"/>
    <w:rsid w:val="00676633"/>
    <w:rsid w:val="00676AB2"/>
    <w:rsid w:val="00676D0E"/>
    <w:rsid w:val="00676F52"/>
    <w:rsid w:val="0067712B"/>
    <w:rsid w:val="006774CB"/>
    <w:rsid w:val="00680800"/>
    <w:rsid w:val="0068082E"/>
    <w:rsid w:val="006810A6"/>
    <w:rsid w:val="006811F1"/>
    <w:rsid w:val="006818FC"/>
    <w:rsid w:val="00681A6C"/>
    <w:rsid w:val="00681C9F"/>
    <w:rsid w:val="00681E7F"/>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85E"/>
    <w:rsid w:val="006878A6"/>
    <w:rsid w:val="006900F9"/>
    <w:rsid w:val="00690476"/>
    <w:rsid w:val="006907E5"/>
    <w:rsid w:val="00690CE4"/>
    <w:rsid w:val="006910FC"/>
    <w:rsid w:val="006916E7"/>
    <w:rsid w:val="006918E3"/>
    <w:rsid w:val="00691955"/>
    <w:rsid w:val="00691AB9"/>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BA4"/>
    <w:rsid w:val="00696FB3"/>
    <w:rsid w:val="006A0280"/>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2066"/>
    <w:rsid w:val="006B33F4"/>
    <w:rsid w:val="006B397B"/>
    <w:rsid w:val="006B3AE4"/>
    <w:rsid w:val="006B3BB2"/>
    <w:rsid w:val="006B3EA6"/>
    <w:rsid w:val="006B414E"/>
    <w:rsid w:val="006B4BC3"/>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D4A"/>
    <w:rsid w:val="006C10DD"/>
    <w:rsid w:val="006C14DF"/>
    <w:rsid w:val="006C2087"/>
    <w:rsid w:val="006C20CE"/>
    <w:rsid w:val="006C27EE"/>
    <w:rsid w:val="006C2C09"/>
    <w:rsid w:val="006C2CF6"/>
    <w:rsid w:val="006C2F53"/>
    <w:rsid w:val="006C3109"/>
    <w:rsid w:val="006C31BA"/>
    <w:rsid w:val="006C329C"/>
    <w:rsid w:val="006C34CC"/>
    <w:rsid w:val="006C352C"/>
    <w:rsid w:val="006C3979"/>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13D"/>
    <w:rsid w:val="006D124B"/>
    <w:rsid w:val="006D1A26"/>
    <w:rsid w:val="006D1DA9"/>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E4D"/>
    <w:rsid w:val="006F026F"/>
    <w:rsid w:val="006F0712"/>
    <w:rsid w:val="006F0851"/>
    <w:rsid w:val="006F0902"/>
    <w:rsid w:val="006F09DD"/>
    <w:rsid w:val="006F13A4"/>
    <w:rsid w:val="006F177B"/>
    <w:rsid w:val="006F2104"/>
    <w:rsid w:val="006F245D"/>
    <w:rsid w:val="006F2769"/>
    <w:rsid w:val="006F29ED"/>
    <w:rsid w:val="006F2A32"/>
    <w:rsid w:val="006F2A42"/>
    <w:rsid w:val="006F3015"/>
    <w:rsid w:val="006F3601"/>
    <w:rsid w:val="006F3692"/>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7006D4"/>
    <w:rsid w:val="00700BA9"/>
    <w:rsid w:val="00700DE6"/>
    <w:rsid w:val="00701D43"/>
    <w:rsid w:val="00701D91"/>
    <w:rsid w:val="00701FC6"/>
    <w:rsid w:val="007021E2"/>
    <w:rsid w:val="00702201"/>
    <w:rsid w:val="00702270"/>
    <w:rsid w:val="0070273F"/>
    <w:rsid w:val="0070291F"/>
    <w:rsid w:val="00702D04"/>
    <w:rsid w:val="00703002"/>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B98"/>
    <w:rsid w:val="00712DCE"/>
    <w:rsid w:val="0071360F"/>
    <w:rsid w:val="00713EAD"/>
    <w:rsid w:val="0071410B"/>
    <w:rsid w:val="00714929"/>
    <w:rsid w:val="00715217"/>
    <w:rsid w:val="00715247"/>
    <w:rsid w:val="00715351"/>
    <w:rsid w:val="007154DA"/>
    <w:rsid w:val="007158FD"/>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988"/>
    <w:rsid w:val="00721BF7"/>
    <w:rsid w:val="00721FE1"/>
    <w:rsid w:val="00722AAA"/>
    <w:rsid w:val="00722B3D"/>
    <w:rsid w:val="00722DD2"/>
    <w:rsid w:val="00723BDC"/>
    <w:rsid w:val="00724A45"/>
    <w:rsid w:val="0072575D"/>
    <w:rsid w:val="00725A32"/>
    <w:rsid w:val="00725EA7"/>
    <w:rsid w:val="00725EA8"/>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9D5"/>
    <w:rsid w:val="007449F5"/>
    <w:rsid w:val="00744CDA"/>
    <w:rsid w:val="00745E3B"/>
    <w:rsid w:val="00746220"/>
    <w:rsid w:val="007462B1"/>
    <w:rsid w:val="00746676"/>
    <w:rsid w:val="007468D6"/>
    <w:rsid w:val="007475D2"/>
    <w:rsid w:val="0074767A"/>
    <w:rsid w:val="007477A4"/>
    <w:rsid w:val="007478C5"/>
    <w:rsid w:val="00747D9D"/>
    <w:rsid w:val="00750368"/>
    <w:rsid w:val="00750484"/>
    <w:rsid w:val="00751317"/>
    <w:rsid w:val="00751CE0"/>
    <w:rsid w:val="00752E34"/>
    <w:rsid w:val="00752FE2"/>
    <w:rsid w:val="00753023"/>
    <w:rsid w:val="0075383B"/>
    <w:rsid w:val="007540A2"/>
    <w:rsid w:val="0075432C"/>
    <w:rsid w:val="0075471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51F"/>
    <w:rsid w:val="0076386C"/>
    <w:rsid w:val="00763BEE"/>
    <w:rsid w:val="00763D87"/>
    <w:rsid w:val="00764042"/>
    <w:rsid w:val="007640DF"/>
    <w:rsid w:val="00764186"/>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936"/>
    <w:rsid w:val="00781BDD"/>
    <w:rsid w:val="007822CD"/>
    <w:rsid w:val="0078236B"/>
    <w:rsid w:val="007828A5"/>
    <w:rsid w:val="00782946"/>
    <w:rsid w:val="00782B66"/>
    <w:rsid w:val="00782BD6"/>
    <w:rsid w:val="00782D93"/>
    <w:rsid w:val="00783022"/>
    <w:rsid w:val="00783230"/>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62A7"/>
    <w:rsid w:val="0078681D"/>
    <w:rsid w:val="007868D0"/>
    <w:rsid w:val="0078699B"/>
    <w:rsid w:val="00786B9A"/>
    <w:rsid w:val="00786BB6"/>
    <w:rsid w:val="00787202"/>
    <w:rsid w:val="0078739E"/>
    <w:rsid w:val="00787A16"/>
    <w:rsid w:val="00787C78"/>
    <w:rsid w:val="00787E2F"/>
    <w:rsid w:val="00790690"/>
    <w:rsid w:val="007906F4"/>
    <w:rsid w:val="00790AFA"/>
    <w:rsid w:val="00790D28"/>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FC"/>
    <w:rsid w:val="00797A9A"/>
    <w:rsid w:val="00797B42"/>
    <w:rsid w:val="00797CA7"/>
    <w:rsid w:val="00797CB3"/>
    <w:rsid w:val="00797ED3"/>
    <w:rsid w:val="007A007B"/>
    <w:rsid w:val="007A068E"/>
    <w:rsid w:val="007A0823"/>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64A4"/>
    <w:rsid w:val="007A6758"/>
    <w:rsid w:val="007A6A9C"/>
    <w:rsid w:val="007A6B91"/>
    <w:rsid w:val="007A6EF9"/>
    <w:rsid w:val="007A70C2"/>
    <w:rsid w:val="007A7251"/>
    <w:rsid w:val="007A732C"/>
    <w:rsid w:val="007A762A"/>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31"/>
    <w:rsid w:val="007B56D1"/>
    <w:rsid w:val="007B5762"/>
    <w:rsid w:val="007B6244"/>
    <w:rsid w:val="007B6519"/>
    <w:rsid w:val="007B667A"/>
    <w:rsid w:val="007B6C4B"/>
    <w:rsid w:val="007B7076"/>
    <w:rsid w:val="007B733A"/>
    <w:rsid w:val="007B762A"/>
    <w:rsid w:val="007B7ED0"/>
    <w:rsid w:val="007C003D"/>
    <w:rsid w:val="007C0237"/>
    <w:rsid w:val="007C0576"/>
    <w:rsid w:val="007C0780"/>
    <w:rsid w:val="007C083B"/>
    <w:rsid w:val="007C1BB4"/>
    <w:rsid w:val="007C1C79"/>
    <w:rsid w:val="007C1D04"/>
    <w:rsid w:val="007C3746"/>
    <w:rsid w:val="007C3B9F"/>
    <w:rsid w:val="007C49B5"/>
    <w:rsid w:val="007C4BFF"/>
    <w:rsid w:val="007C4C57"/>
    <w:rsid w:val="007C4E66"/>
    <w:rsid w:val="007C4F98"/>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882"/>
    <w:rsid w:val="007E38A9"/>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7B87"/>
    <w:rsid w:val="007E7C5E"/>
    <w:rsid w:val="007E7F06"/>
    <w:rsid w:val="007F0548"/>
    <w:rsid w:val="007F06FF"/>
    <w:rsid w:val="007F0A1C"/>
    <w:rsid w:val="007F0D55"/>
    <w:rsid w:val="007F0FCD"/>
    <w:rsid w:val="007F156A"/>
    <w:rsid w:val="007F1A40"/>
    <w:rsid w:val="007F213A"/>
    <w:rsid w:val="007F220C"/>
    <w:rsid w:val="007F2365"/>
    <w:rsid w:val="007F23A1"/>
    <w:rsid w:val="007F2A27"/>
    <w:rsid w:val="007F2A3E"/>
    <w:rsid w:val="007F2FB1"/>
    <w:rsid w:val="007F3553"/>
    <w:rsid w:val="007F363E"/>
    <w:rsid w:val="007F3802"/>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489"/>
    <w:rsid w:val="008037CC"/>
    <w:rsid w:val="00803D31"/>
    <w:rsid w:val="00804AB6"/>
    <w:rsid w:val="00804D66"/>
    <w:rsid w:val="00804FEA"/>
    <w:rsid w:val="0080548A"/>
    <w:rsid w:val="00805785"/>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F71"/>
    <w:rsid w:val="008261C1"/>
    <w:rsid w:val="008262E0"/>
    <w:rsid w:val="008264CF"/>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441"/>
    <w:rsid w:val="00831615"/>
    <w:rsid w:val="00831B5B"/>
    <w:rsid w:val="00831C5E"/>
    <w:rsid w:val="00831F99"/>
    <w:rsid w:val="00831F9B"/>
    <w:rsid w:val="008320BA"/>
    <w:rsid w:val="00832617"/>
    <w:rsid w:val="00832BF2"/>
    <w:rsid w:val="00832C96"/>
    <w:rsid w:val="00832CF9"/>
    <w:rsid w:val="00832DBF"/>
    <w:rsid w:val="00832E26"/>
    <w:rsid w:val="00833726"/>
    <w:rsid w:val="00833740"/>
    <w:rsid w:val="00833883"/>
    <w:rsid w:val="00833C47"/>
    <w:rsid w:val="00833E1D"/>
    <w:rsid w:val="00834156"/>
    <w:rsid w:val="008346E0"/>
    <w:rsid w:val="00834744"/>
    <w:rsid w:val="00834830"/>
    <w:rsid w:val="00834CE8"/>
    <w:rsid w:val="00834F3B"/>
    <w:rsid w:val="00835109"/>
    <w:rsid w:val="0083549C"/>
    <w:rsid w:val="0083596F"/>
    <w:rsid w:val="00835999"/>
    <w:rsid w:val="00835AAF"/>
    <w:rsid w:val="00835D58"/>
    <w:rsid w:val="00836018"/>
    <w:rsid w:val="0083680C"/>
    <w:rsid w:val="00836E5A"/>
    <w:rsid w:val="00836EF7"/>
    <w:rsid w:val="008377C1"/>
    <w:rsid w:val="00837A5E"/>
    <w:rsid w:val="00837B17"/>
    <w:rsid w:val="00837C40"/>
    <w:rsid w:val="00837CA2"/>
    <w:rsid w:val="00840342"/>
    <w:rsid w:val="008406DC"/>
    <w:rsid w:val="00840C60"/>
    <w:rsid w:val="00840D89"/>
    <w:rsid w:val="00841386"/>
    <w:rsid w:val="00841624"/>
    <w:rsid w:val="00841643"/>
    <w:rsid w:val="00841AAE"/>
    <w:rsid w:val="00841C6F"/>
    <w:rsid w:val="00842875"/>
    <w:rsid w:val="00842A0F"/>
    <w:rsid w:val="00842A38"/>
    <w:rsid w:val="00842FB7"/>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CBE"/>
    <w:rsid w:val="008526FA"/>
    <w:rsid w:val="00852A1C"/>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F0"/>
    <w:rsid w:val="008628EC"/>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41EC"/>
    <w:rsid w:val="00874269"/>
    <w:rsid w:val="008744E8"/>
    <w:rsid w:val="0087459A"/>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72"/>
    <w:rsid w:val="00883A74"/>
    <w:rsid w:val="00883E75"/>
    <w:rsid w:val="00883F4B"/>
    <w:rsid w:val="0088436D"/>
    <w:rsid w:val="00884A86"/>
    <w:rsid w:val="00884F13"/>
    <w:rsid w:val="008850F7"/>
    <w:rsid w:val="008853F1"/>
    <w:rsid w:val="0088583E"/>
    <w:rsid w:val="00885B23"/>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A5B"/>
    <w:rsid w:val="00896AB4"/>
    <w:rsid w:val="00896B6F"/>
    <w:rsid w:val="00896DEE"/>
    <w:rsid w:val="00897616"/>
    <w:rsid w:val="00897E85"/>
    <w:rsid w:val="008A0375"/>
    <w:rsid w:val="008A03F0"/>
    <w:rsid w:val="008A0AC0"/>
    <w:rsid w:val="008A12FE"/>
    <w:rsid w:val="008A136A"/>
    <w:rsid w:val="008A16E3"/>
    <w:rsid w:val="008A1FD8"/>
    <w:rsid w:val="008A2166"/>
    <w:rsid w:val="008A24A1"/>
    <w:rsid w:val="008A25B7"/>
    <w:rsid w:val="008A288B"/>
    <w:rsid w:val="008A2A1F"/>
    <w:rsid w:val="008A2E6F"/>
    <w:rsid w:val="008A2FE2"/>
    <w:rsid w:val="008A3759"/>
    <w:rsid w:val="008A3C2B"/>
    <w:rsid w:val="008A3D80"/>
    <w:rsid w:val="008A43BA"/>
    <w:rsid w:val="008A45A2"/>
    <w:rsid w:val="008A4738"/>
    <w:rsid w:val="008A4DA0"/>
    <w:rsid w:val="008A50EC"/>
    <w:rsid w:val="008A5EB6"/>
    <w:rsid w:val="008A5FD0"/>
    <w:rsid w:val="008A62C3"/>
    <w:rsid w:val="008A6592"/>
    <w:rsid w:val="008A77D7"/>
    <w:rsid w:val="008A7C4B"/>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58D"/>
    <w:rsid w:val="008C36DE"/>
    <w:rsid w:val="008C3A21"/>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34A"/>
    <w:rsid w:val="008C7510"/>
    <w:rsid w:val="008C77F3"/>
    <w:rsid w:val="008C7B3D"/>
    <w:rsid w:val="008D0650"/>
    <w:rsid w:val="008D06BA"/>
    <w:rsid w:val="008D0966"/>
    <w:rsid w:val="008D0BB0"/>
    <w:rsid w:val="008D1B5C"/>
    <w:rsid w:val="008D1C40"/>
    <w:rsid w:val="008D200D"/>
    <w:rsid w:val="008D2098"/>
    <w:rsid w:val="008D2442"/>
    <w:rsid w:val="008D298E"/>
    <w:rsid w:val="008D2ECB"/>
    <w:rsid w:val="008D2F5E"/>
    <w:rsid w:val="008D33C7"/>
    <w:rsid w:val="008D3AA0"/>
    <w:rsid w:val="008D458B"/>
    <w:rsid w:val="008D5632"/>
    <w:rsid w:val="008D5D70"/>
    <w:rsid w:val="008D5DA3"/>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82C"/>
    <w:rsid w:val="0090307A"/>
    <w:rsid w:val="0090309B"/>
    <w:rsid w:val="009033DE"/>
    <w:rsid w:val="009034E3"/>
    <w:rsid w:val="009035EF"/>
    <w:rsid w:val="00903ABB"/>
    <w:rsid w:val="00903AFE"/>
    <w:rsid w:val="0090446A"/>
    <w:rsid w:val="00904C1D"/>
    <w:rsid w:val="00904EAD"/>
    <w:rsid w:val="00904FB2"/>
    <w:rsid w:val="0090526C"/>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316"/>
    <w:rsid w:val="009148DE"/>
    <w:rsid w:val="00914C96"/>
    <w:rsid w:val="00914E7B"/>
    <w:rsid w:val="00915C22"/>
    <w:rsid w:val="00916B1E"/>
    <w:rsid w:val="00916BC9"/>
    <w:rsid w:val="0091710B"/>
    <w:rsid w:val="009200A6"/>
    <w:rsid w:val="009201AF"/>
    <w:rsid w:val="00920435"/>
    <w:rsid w:val="009209D7"/>
    <w:rsid w:val="00920AD2"/>
    <w:rsid w:val="00920FE1"/>
    <w:rsid w:val="00920FEA"/>
    <w:rsid w:val="00921786"/>
    <w:rsid w:val="009217B9"/>
    <w:rsid w:val="0092216F"/>
    <w:rsid w:val="00922CDB"/>
    <w:rsid w:val="00922D70"/>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AF3"/>
    <w:rsid w:val="00936787"/>
    <w:rsid w:val="00936A69"/>
    <w:rsid w:val="00936D96"/>
    <w:rsid w:val="00937043"/>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8A3"/>
    <w:rsid w:val="00952B64"/>
    <w:rsid w:val="00952BA8"/>
    <w:rsid w:val="00952FE4"/>
    <w:rsid w:val="00953F93"/>
    <w:rsid w:val="009543A8"/>
    <w:rsid w:val="0095462E"/>
    <w:rsid w:val="009552F4"/>
    <w:rsid w:val="00955893"/>
    <w:rsid w:val="00956062"/>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8AE"/>
    <w:rsid w:val="00970C9B"/>
    <w:rsid w:val="00971251"/>
    <w:rsid w:val="009715F7"/>
    <w:rsid w:val="0097192E"/>
    <w:rsid w:val="00971A64"/>
    <w:rsid w:val="00971AFE"/>
    <w:rsid w:val="009723E7"/>
    <w:rsid w:val="009724CC"/>
    <w:rsid w:val="0097264A"/>
    <w:rsid w:val="009728F6"/>
    <w:rsid w:val="00972AB5"/>
    <w:rsid w:val="00972AD5"/>
    <w:rsid w:val="00972E00"/>
    <w:rsid w:val="00972EFB"/>
    <w:rsid w:val="009730EA"/>
    <w:rsid w:val="00973320"/>
    <w:rsid w:val="00973351"/>
    <w:rsid w:val="00973467"/>
    <w:rsid w:val="00973958"/>
    <w:rsid w:val="00973D04"/>
    <w:rsid w:val="00973D37"/>
    <w:rsid w:val="0097506F"/>
    <w:rsid w:val="009752CB"/>
    <w:rsid w:val="00975417"/>
    <w:rsid w:val="00975B47"/>
    <w:rsid w:val="00975B60"/>
    <w:rsid w:val="00975BEC"/>
    <w:rsid w:val="00976033"/>
    <w:rsid w:val="0097652B"/>
    <w:rsid w:val="009765C1"/>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4435"/>
    <w:rsid w:val="0098487C"/>
    <w:rsid w:val="00984BAB"/>
    <w:rsid w:val="009852DC"/>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CB9"/>
    <w:rsid w:val="00992D28"/>
    <w:rsid w:val="00992E39"/>
    <w:rsid w:val="00993452"/>
    <w:rsid w:val="009937C1"/>
    <w:rsid w:val="00993835"/>
    <w:rsid w:val="00993C6C"/>
    <w:rsid w:val="00993D44"/>
    <w:rsid w:val="00994295"/>
    <w:rsid w:val="009946A1"/>
    <w:rsid w:val="00994CD6"/>
    <w:rsid w:val="00994F87"/>
    <w:rsid w:val="00995608"/>
    <w:rsid w:val="00996001"/>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938"/>
    <w:rsid w:val="009A3D02"/>
    <w:rsid w:val="009A41F8"/>
    <w:rsid w:val="009A45B8"/>
    <w:rsid w:val="009A4768"/>
    <w:rsid w:val="009A498E"/>
    <w:rsid w:val="009A4F28"/>
    <w:rsid w:val="009A6EC4"/>
    <w:rsid w:val="009A7084"/>
    <w:rsid w:val="009A7DC8"/>
    <w:rsid w:val="009B043A"/>
    <w:rsid w:val="009B045E"/>
    <w:rsid w:val="009B0CDA"/>
    <w:rsid w:val="009B0D80"/>
    <w:rsid w:val="009B1ABE"/>
    <w:rsid w:val="009B1BF3"/>
    <w:rsid w:val="009B1F04"/>
    <w:rsid w:val="009B1F80"/>
    <w:rsid w:val="009B205E"/>
    <w:rsid w:val="009B24D0"/>
    <w:rsid w:val="009B25A0"/>
    <w:rsid w:val="009B2734"/>
    <w:rsid w:val="009B2955"/>
    <w:rsid w:val="009B2C17"/>
    <w:rsid w:val="009B2D68"/>
    <w:rsid w:val="009B353B"/>
    <w:rsid w:val="009B37E4"/>
    <w:rsid w:val="009B394B"/>
    <w:rsid w:val="009B3A38"/>
    <w:rsid w:val="009B3AC0"/>
    <w:rsid w:val="009B4B34"/>
    <w:rsid w:val="009B57F5"/>
    <w:rsid w:val="009B5D2B"/>
    <w:rsid w:val="009B5DDD"/>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A64"/>
    <w:rsid w:val="009C0BAC"/>
    <w:rsid w:val="009C152A"/>
    <w:rsid w:val="009C1751"/>
    <w:rsid w:val="009C185E"/>
    <w:rsid w:val="009C22BB"/>
    <w:rsid w:val="009C2374"/>
    <w:rsid w:val="009C2668"/>
    <w:rsid w:val="009C28AC"/>
    <w:rsid w:val="009C29C0"/>
    <w:rsid w:val="009C2FBA"/>
    <w:rsid w:val="009C33D4"/>
    <w:rsid w:val="009C3784"/>
    <w:rsid w:val="009C3A7C"/>
    <w:rsid w:val="009C3FF6"/>
    <w:rsid w:val="009C43F5"/>
    <w:rsid w:val="009C4723"/>
    <w:rsid w:val="009C58E2"/>
    <w:rsid w:val="009C5A07"/>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69E"/>
    <w:rsid w:val="009D2DC7"/>
    <w:rsid w:val="009D2E60"/>
    <w:rsid w:val="009D2F7B"/>
    <w:rsid w:val="009D34B8"/>
    <w:rsid w:val="009D371A"/>
    <w:rsid w:val="009D3766"/>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103A"/>
    <w:rsid w:val="009E15FE"/>
    <w:rsid w:val="009E24AF"/>
    <w:rsid w:val="009E25E0"/>
    <w:rsid w:val="009E28EF"/>
    <w:rsid w:val="009E2BF0"/>
    <w:rsid w:val="009E2E47"/>
    <w:rsid w:val="009E31F3"/>
    <w:rsid w:val="009E36B6"/>
    <w:rsid w:val="009E3731"/>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6CE"/>
    <w:rsid w:val="009F39F9"/>
    <w:rsid w:val="009F3C64"/>
    <w:rsid w:val="009F3E87"/>
    <w:rsid w:val="009F49B8"/>
    <w:rsid w:val="009F4DF9"/>
    <w:rsid w:val="009F541A"/>
    <w:rsid w:val="009F5757"/>
    <w:rsid w:val="009F5C0C"/>
    <w:rsid w:val="009F5D0D"/>
    <w:rsid w:val="009F5EC8"/>
    <w:rsid w:val="009F6DDE"/>
    <w:rsid w:val="009F76D1"/>
    <w:rsid w:val="009F78A3"/>
    <w:rsid w:val="009F7D1A"/>
    <w:rsid w:val="009F7F48"/>
    <w:rsid w:val="00A002D6"/>
    <w:rsid w:val="00A00A79"/>
    <w:rsid w:val="00A00E05"/>
    <w:rsid w:val="00A00E5F"/>
    <w:rsid w:val="00A00F66"/>
    <w:rsid w:val="00A016D1"/>
    <w:rsid w:val="00A01723"/>
    <w:rsid w:val="00A0193C"/>
    <w:rsid w:val="00A01B1F"/>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C9A"/>
    <w:rsid w:val="00A1239C"/>
    <w:rsid w:val="00A1244B"/>
    <w:rsid w:val="00A1276B"/>
    <w:rsid w:val="00A1290F"/>
    <w:rsid w:val="00A12C59"/>
    <w:rsid w:val="00A12C7D"/>
    <w:rsid w:val="00A12E68"/>
    <w:rsid w:val="00A12ED6"/>
    <w:rsid w:val="00A1325C"/>
    <w:rsid w:val="00A13653"/>
    <w:rsid w:val="00A1374D"/>
    <w:rsid w:val="00A13771"/>
    <w:rsid w:val="00A13C82"/>
    <w:rsid w:val="00A1412A"/>
    <w:rsid w:val="00A14328"/>
    <w:rsid w:val="00A14B0B"/>
    <w:rsid w:val="00A15154"/>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8A6"/>
    <w:rsid w:val="00A36CB4"/>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55B"/>
    <w:rsid w:val="00A47D46"/>
    <w:rsid w:val="00A501F3"/>
    <w:rsid w:val="00A5046B"/>
    <w:rsid w:val="00A50627"/>
    <w:rsid w:val="00A506A6"/>
    <w:rsid w:val="00A508F3"/>
    <w:rsid w:val="00A509CF"/>
    <w:rsid w:val="00A51079"/>
    <w:rsid w:val="00A5162A"/>
    <w:rsid w:val="00A517CA"/>
    <w:rsid w:val="00A51A39"/>
    <w:rsid w:val="00A531A7"/>
    <w:rsid w:val="00A53336"/>
    <w:rsid w:val="00A5376D"/>
    <w:rsid w:val="00A53969"/>
    <w:rsid w:val="00A542E2"/>
    <w:rsid w:val="00A54721"/>
    <w:rsid w:val="00A5477E"/>
    <w:rsid w:val="00A549CD"/>
    <w:rsid w:val="00A54C1F"/>
    <w:rsid w:val="00A54D24"/>
    <w:rsid w:val="00A54F03"/>
    <w:rsid w:val="00A55235"/>
    <w:rsid w:val="00A55B0C"/>
    <w:rsid w:val="00A5623D"/>
    <w:rsid w:val="00A56860"/>
    <w:rsid w:val="00A570C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84"/>
    <w:rsid w:val="00A73151"/>
    <w:rsid w:val="00A7390E"/>
    <w:rsid w:val="00A73D3D"/>
    <w:rsid w:val="00A7462E"/>
    <w:rsid w:val="00A748D5"/>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C6"/>
    <w:rsid w:val="00A97065"/>
    <w:rsid w:val="00A971A4"/>
    <w:rsid w:val="00A9723E"/>
    <w:rsid w:val="00A97514"/>
    <w:rsid w:val="00A977A0"/>
    <w:rsid w:val="00A9797F"/>
    <w:rsid w:val="00A979ED"/>
    <w:rsid w:val="00A97F7B"/>
    <w:rsid w:val="00AA0119"/>
    <w:rsid w:val="00AA05E0"/>
    <w:rsid w:val="00AA090F"/>
    <w:rsid w:val="00AA0F69"/>
    <w:rsid w:val="00AA1577"/>
    <w:rsid w:val="00AA15A0"/>
    <w:rsid w:val="00AA1BDF"/>
    <w:rsid w:val="00AA25A6"/>
    <w:rsid w:val="00AA27C3"/>
    <w:rsid w:val="00AA2E18"/>
    <w:rsid w:val="00AA2F9C"/>
    <w:rsid w:val="00AA3625"/>
    <w:rsid w:val="00AA3A9B"/>
    <w:rsid w:val="00AA3D3F"/>
    <w:rsid w:val="00AA3D5A"/>
    <w:rsid w:val="00AA3D92"/>
    <w:rsid w:val="00AA4432"/>
    <w:rsid w:val="00AA48C6"/>
    <w:rsid w:val="00AA490E"/>
    <w:rsid w:val="00AA4B95"/>
    <w:rsid w:val="00AA529A"/>
    <w:rsid w:val="00AA585F"/>
    <w:rsid w:val="00AA58EA"/>
    <w:rsid w:val="00AA62AD"/>
    <w:rsid w:val="00AA6370"/>
    <w:rsid w:val="00AA6444"/>
    <w:rsid w:val="00AA66D7"/>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684"/>
    <w:rsid w:val="00AB56FB"/>
    <w:rsid w:val="00AB58CE"/>
    <w:rsid w:val="00AB58D2"/>
    <w:rsid w:val="00AB5C9C"/>
    <w:rsid w:val="00AB5D47"/>
    <w:rsid w:val="00AB5DD1"/>
    <w:rsid w:val="00AB5E30"/>
    <w:rsid w:val="00AB6394"/>
    <w:rsid w:val="00AB64DC"/>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EE"/>
    <w:rsid w:val="00AD7CEA"/>
    <w:rsid w:val="00AD7E14"/>
    <w:rsid w:val="00AD7F5E"/>
    <w:rsid w:val="00AE01D8"/>
    <w:rsid w:val="00AE0466"/>
    <w:rsid w:val="00AE157F"/>
    <w:rsid w:val="00AE1713"/>
    <w:rsid w:val="00AE19EB"/>
    <w:rsid w:val="00AE1A41"/>
    <w:rsid w:val="00AE1BB8"/>
    <w:rsid w:val="00AE1D63"/>
    <w:rsid w:val="00AE1F60"/>
    <w:rsid w:val="00AE21FD"/>
    <w:rsid w:val="00AE24A2"/>
    <w:rsid w:val="00AE25DB"/>
    <w:rsid w:val="00AE2A6B"/>
    <w:rsid w:val="00AE2B41"/>
    <w:rsid w:val="00AE2EA8"/>
    <w:rsid w:val="00AE3256"/>
    <w:rsid w:val="00AE3491"/>
    <w:rsid w:val="00AE3CDB"/>
    <w:rsid w:val="00AE3D35"/>
    <w:rsid w:val="00AE3E91"/>
    <w:rsid w:val="00AE479F"/>
    <w:rsid w:val="00AE48F6"/>
    <w:rsid w:val="00AE4D42"/>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768"/>
    <w:rsid w:val="00B0202B"/>
    <w:rsid w:val="00B020C5"/>
    <w:rsid w:val="00B02C65"/>
    <w:rsid w:val="00B02E0B"/>
    <w:rsid w:val="00B03131"/>
    <w:rsid w:val="00B03466"/>
    <w:rsid w:val="00B0363F"/>
    <w:rsid w:val="00B03705"/>
    <w:rsid w:val="00B0433F"/>
    <w:rsid w:val="00B048CE"/>
    <w:rsid w:val="00B05094"/>
    <w:rsid w:val="00B05557"/>
    <w:rsid w:val="00B05AC4"/>
    <w:rsid w:val="00B05ACA"/>
    <w:rsid w:val="00B06028"/>
    <w:rsid w:val="00B0617D"/>
    <w:rsid w:val="00B067EA"/>
    <w:rsid w:val="00B06847"/>
    <w:rsid w:val="00B06FF0"/>
    <w:rsid w:val="00B0747C"/>
    <w:rsid w:val="00B07B0B"/>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42BE"/>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AEE"/>
    <w:rsid w:val="00B23F77"/>
    <w:rsid w:val="00B24044"/>
    <w:rsid w:val="00B2406F"/>
    <w:rsid w:val="00B240D1"/>
    <w:rsid w:val="00B242D5"/>
    <w:rsid w:val="00B2465C"/>
    <w:rsid w:val="00B24BF4"/>
    <w:rsid w:val="00B24E0D"/>
    <w:rsid w:val="00B250BB"/>
    <w:rsid w:val="00B2529C"/>
    <w:rsid w:val="00B25A35"/>
    <w:rsid w:val="00B25BE5"/>
    <w:rsid w:val="00B25C19"/>
    <w:rsid w:val="00B25C93"/>
    <w:rsid w:val="00B26166"/>
    <w:rsid w:val="00B2650E"/>
    <w:rsid w:val="00B26FA3"/>
    <w:rsid w:val="00B2712E"/>
    <w:rsid w:val="00B2748E"/>
    <w:rsid w:val="00B275EE"/>
    <w:rsid w:val="00B27D22"/>
    <w:rsid w:val="00B27D95"/>
    <w:rsid w:val="00B27E06"/>
    <w:rsid w:val="00B30170"/>
    <w:rsid w:val="00B302BA"/>
    <w:rsid w:val="00B30326"/>
    <w:rsid w:val="00B303AD"/>
    <w:rsid w:val="00B30EE4"/>
    <w:rsid w:val="00B30F48"/>
    <w:rsid w:val="00B316C3"/>
    <w:rsid w:val="00B31B38"/>
    <w:rsid w:val="00B31E20"/>
    <w:rsid w:val="00B329C1"/>
    <w:rsid w:val="00B32D1B"/>
    <w:rsid w:val="00B3322B"/>
    <w:rsid w:val="00B334AC"/>
    <w:rsid w:val="00B339ED"/>
    <w:rsid w:val="00B33A63"/>
    <w:rsid w:val="00B33E9B"/>
    <w:rsid w:val="00B3431D"/>
    <w:rsid w:val="00B344C2"/>
    <w:rsid w:val="00B34649"/>
    <w:rsid w:val="00B35894"/>
    <w:rsid w:val="00B35B76"/>
    <w:rsid w:val="00B35DF6"/>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C9E"/>
    <w:rsid w:val="00B46302"/>
    <w:rsid w:val="00B4649F"/>
    <w:rsid w:val="00B464D7"/>
    <w:rsid w:val="00B470A1"/>
    <w:rsid w:val="00B4745C"/>
    <w:rsid w:val="00B479DB"/>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51C"/>
    <w:rsid w:val="00B56C5B"/>
    <w:rsid w:val="00B56FD1"/>
    <w:rsid w:val="00B57414"/>
    <w:rsid w:val="00B5752E"/>
    <w:rsid w:val="00B576F7"/>
    <w:rsid w:val="00B578C1"/>
    <w:rsid w:val="00B57BF8"/>
    <w:rsid w:val="00B57EDA"/>
    <w:rsid w:val="00B57F29"/>
    <w:rsid w:val="00B60E18"/>
    <w:rsid w:val="00B61725"/>
    <w:rsid w:val="00B61771"/>
    <w:rsid w:val="00B61A91"/>
    <w:rsid w:val="00B62126"/>
    <w:rsid w:val="00B622F4"/>
    <w:rsid w:val="00B62426"/>
    <w:rsid w:val="00B62585"/>
    <w:rsid w:val="00B62686"/>
    <w:rsid w:val="00B62914"/>
    <w:rsid w:val="00B62DCD"/>
    <w:rsid w:val="00B632AC"/>
    <w:rsid w:val="00B63352"/>
    <w:rsid w:val="00B63654"/>
    <w:rsid w:val="00B63CD7"/>
    <w:rsid w:val="00B63F3E"/>
    <w:rsid w:val="00B6428E"/>
    <w:rsid w:val="00B64DE3"/>
    <w:rsid w:val="00B6580E"/>
    <w:rsid w:val="00B65DE1"/>
    <w:rsid w:val="00B65E7B"/>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ED3"/>
    <w:rsid w:val="00B73FAA"/>
    <w:rsid w:val="00B7425F"/>
    <w:rsid w:val="00B748B9"/>
    <w:rsid w:val="00B74B78"/>
    <w:rsid w:val="00B74E48"/>
    <w:rsid w:val="00B74FAB"/>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D78"/>
    <w:rsid w:val="00B8430A"/>
    <w:rsid w:val="00B849D0"/>
    <w:rsid w:val="00B849D7"/>
    <w:rsid w:val="00B84E4C"/>
    <w:rsid w:val="00B850E0"/>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534"/>
    <w:rsid w:val="00B92C4E"/>
    <w:rsid w:val="00B930AD"/>
    <w:rsid w:val="00B93B3A"/>
    <w:rsid w:val="00B93BE5"/>
    <w:rsid w:val="00B940B9"/>
    <w:rsid w:val="00B94176"/>
    <w:rsid w:val="00B94297"/>
    <w:rsid w:val="00B9451A"/>
    <w:rsid w:val="00B94687"/>
    <w:rsid w:val="00B952D0"/>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F4"/>
    <w:rsid w:val="00BA36F5"/>
    <w:rsid w:val="00BA3F74"/>
    <w:rsid w:val="00BA4180"/>
    <w:rsid w:val="00BA4317"/>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5C74"/>
    <w:rsid w:val="00BD631B"/>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E6F"/>
    <w:rsid w:val="00BF2E11"/>
    <w:rsid w:val="00BF3098"/>
    <w:rsid w:val="00BF36FE"/>
    <w:rsid w:val="00BF375B"/>
    <w:rsid w:val="00BF3DCC"/>
    <w:rsid w:val="00BF3E22"/>
    <w:rsid w:val="00BF3EA0"/>
    <w:rsid w:val="00BF445B"/>
    <w:rsid w:val="00BF4584"/>
    <w:rsid w:val="00BF4A9A"/>
    <w:rsid w:val="00BF4F5B"/>
    <w:rsid w:val="00BF534B"/>
    <w:rsid w:val="00BF54CE"/>
    <w:rsid w:val="00BF56AD"/>
    <w:rsid w:val="00BF5A81"/>
    <w:rsid w:val="00BF5B8D"/>
    <w:rsid w:val="00BF5BC9"/>
    <w:rsid w:val="00BF5D5E"/>
    <w:rsid w:val="00BF7450"/>
    <w:rsid w:val="00BF7683"/>
    <w:rsid w:val="00C00D87"/>
    <w:rsid w:val="00C013F8"/>
    <w:rsid w:val="00C015B6"/>
    <w:rsid w:val="00C015EF"/>
    <w:rsid w:val="00C0174C"/>
    <w:rsid w:val="00C01BEC"/>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E58"/>
    <w:rsid w:val="00C11BB0"/>
    <w:rsid w:val="00C11E49"/>
    <w:rsid w:val="00C12383"/>
    <w:rsid w:val="00C127DE"/>
    <w:rsid w:val="00C12BA3"/>
    <w:rsid w:val="00C131EB"/>
    <w:rsid w:val="00C137B0"/>
    <w:rsid w:val="00C14289"/>
    <w:rsid w:val="00C14564"/>
    <w:rsid w:val="00C14856"/>
    <w:rsid w:val="00C148D9"/>
    <w:rsid w:val="00C14C97"/>
    <w:rsid w:val="00C14DD0"/>
    <w:rsid w:val="00C156D6"/>
    <w:rsid w:val="00C15C86"/>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3004"/>
    <w:rsid w:val="00C230AF"/>
    <w:rsid w:val="00C2356E"/>
    <w:rsid w:val="00C2394E"/>
    <w:rsid w:val="00C23D3E"/>
    <w:rsid w:val="00C23D4C"/>
    <w:rsid w:val="00C23E83"/>
    <w:rsid w:val="00C24201"/>
    <w:rsid w:val="00C246AA"/>
    <w:rsid w:val="00C246E8"/>
    <w:rsid w:val="00C247EA"/>
    <w:rsid w:val="00C24DB2"/>
    <w:rsid w:val="00C253B4"/>
    <w:rsid w:val="00C25C3C"/>
    <w:rsid w:val="00C25E27"/>
    <w:rsid w:val="00C26231"/>
    <w:rsid w:val="00C2660C"/>
    <w:rsid w:val="00C2662F"/>
    <w:rsid w:val="00C26780"/>
    <w:rsid w:val="00C26800"/>
    <w:rsid w:val="00C26F1B"/>
    <w:rsid w:val="00C273A0"/>
    <w:rsid w:val="00C27D80"/>
    <w:rsid w:val="00C3073D"/>
    <w:rsid w:val="00C30AE5"/>
    <w:rsid w:val="00C30F96"/>
    <w:rsid w:val="00C3106D"/>
    <w:rsid w:val="00C31110"/>
    <w:rsid w:val="00C31478"/>
    <w:rsid w:val="00C31511"/>
    <w:rsid w:val="00C3156B"/>
    <w:rsid w:val="00C317C8"/>
    <w:rsid w:val="00C32306"/>
    <w:rsid w:val="00C32A16"/>
    <w:rsid w:val="00C32DD8"/>
    <w:rsid w:val="00C33A68"/>
    <w:rsid w:val="00C33F3B"/>
    <w:rsid w:val="00C342ED"/>
    <w:rsid w:val="00C351BA"/>
    <w:rsid w:val="00C35450"/>
    <w:rsid w:val="00C35627"/>
    <w:rsid w:val="00C35EEA"/>
    <w:rsid w:val="00C36405"/>
    <w:rsid w:val="00C36A4B"/>
    <w:rsid w:val="00C36AC5"/>
    <w:rsid w:val="00C36F3F"/>
    <w:rsid w:val="00C372ED"/>
    <w:rsid w:val="00C37634"/>
    <w:rsid w:val="00C37698"/>
    <w:rsid w:val="00C378EC"/>
    <w:rsid w:val="00C37A4F"/>
    <w:rsid w:val="00C411D0"/>
    <w:rsid w:val="00C417BE"/>
    <w:rsid w:val="00C42544"/>
    <w:rsid w:val="00C42B8B"/>
    <w:rsid w:val="00C43399"/>
    <w:rsid w:val="00C436A5"/>
    <w:rsid w:val="00C437C9"/>
    <w:rsid w:val="00C43B5A"/>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F89"/>
    <w:rsid w:val="00C61728"/>
    <w:rsid w:val="00C61C2E"/>
    <w:rsid w:val="00C61D60"/>
    <w:rsid w:val="00C621A5"/>
    <w:rsid w:val="00C623E9"/>
    <w:rsid w:val="00C627C9"/>
    <w:rsid w:val="00C62A01"/>
    <w:rsid w:val="00C62B2E"/>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963"/>
    <w:rsid w:val="00C969A3"/>
    <w:rsid w:val="00C96B94"/>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E10"/>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10B9"/>
    <w:rsid w:val="00CD2038"/>
    <w:rsid w:val="00CD21F6"/>
    <w:rsid w:val="00CD22E4"/>
    <w:rsid w:val="00CD237E"/>
    <w:rsid w:val="00CD2712"/>
    <w:rsid w:val="00CD2793"/>
    <w:rsid w:val="00CD2EE4"/>
    <w:rsid w:val="00CD2F18"/>
    <w:rsid w:val="00CD3613"/>
    <w:rsid w:val="00CD3BEB"/>
    <w:rsid w:val="00CD3D98"/>
    <w:rsid w:val="00CD3F43"/>
    <w:rsid w:val="00CD41DE"/>
    <w:rsid w:val="00CD43B6"/>
    <w:rsid w:val="00CD4A8F"/>
    <w:rsid w:val="00CD4DB4"/>
    <w:rsid w:val="00CD4FB1"/>
    <w:rsid w:val="00CD5CAF"/>
    <w:rsid w:val="00CD6385"/>
    <w:rsid w:val="00CD64E1"/>
    <w:rsid w:val="00CD7615"/>
    <w:rsid w:val="00CD76EC"/>
    <w:rsid w:val="00CD78F8"/>
    <w:rsid w:val="00CD7B50"/>
    <w:rsid w:val="00CD7BA9"/>
    <w:rsid w:val="00CD7D8E"/>
    <w:rsid w:val="00CE01A4"/>
    <w:rsid w:val="00CE0523"/>
    <w:rsid w:val="00CE080A"/>
    <w:rsid w:val="00CE1555"/>
    <w:rsid w:val="00CE1727"/>
    <w:rsid w:val="00CE1A84"/>
    <w:rsid w:val="00CE1BC0"/>
    <w:rsid w:val="00CE1C9B"/>
    <w:rsid w:val="00CE1CD3"/>
    <w:rsid w:val="00CE1CE3"/>
    <w:rsid w:val="00CE2165"/>
    <w:rsid w:val="00CE22E7"/>
    <w:rsid w:val="00CE23A5"/>
    <w:rsid w:val="00CE24B6"/>
    <w:rsid w:val="00CE2C1F"/>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9D1"/>
    <w:rsid w:val="00D10C78"/>
    <w:rsid w:val="00D10DF3"/>
    <w:rsid w:val="00D10EBA"/>
    <w:rsid w:val="00D11ADF"/>
    <w:rsid w:val="00D11AF0"/>
    <w:rsid w:val="00D11BF7"/>
    <w:rsid w:val="00D12130"/>
    <w:rsid w:val="00D121A5"/>
    <w:rsid w:val="00D12BC7"/>
    <w:rsid w:val="00D1316A"/>
    <w:rsid w:val="00D1354B"/>
    <w:rsid w:val="00D136FF"/>
    <w:rsid w:val="00D1408C"/>
    <w:rsid w:val="00D141C6"/>
    <w:rsid w:val="00D1444A"/>
    <w:rsid w:val="00D146E3"/>
    <w:rsid w:val="00D1480C"/>
    <w:rsid w:val="00D149B5"/>
    <w:rsid w:val="00D14D68"/>
    <w:rsid w:val="00D1504D"/>
    <w:rsid w:val="00D1528C"/>
    <w:rsid w:val="00D15C0B"/>
    <w:rsid w:val="00D16275"/>
    <w:rsid w:val="00D1681E"/>
    <w:rsid w:val="00D17307"/>
    <w:rsid w:val="00D178B7"/>
    <w:rsid w:val="00D17AA1"/>
    <w:rsid w:val="00D17DDF"/>
    <w:rsid w:val="00D2098D"/>
    <w:rsid w:val="00D20BB3"/>
    <w:rsid w:val="00D21115"/>
    <w:rsid w:val="00D2111F"/>
    <w:rsid w:val="00D21190"/>
    <w:rsid w:val="00D211D2"/>
    <w:rsid w:val="00D21B22"/>
    <w:rsid w:val="00D21D86"/>
    <w:rsid w:val="00D22888"/>
    <w:rsid w:val="00D2289F"/>
    <w:rsid w:val="00D22E63"/>
    <w:rsid w:val="00D23594"/>
    <w:rsid w:val="00D23773"/>
    <w:rsid w:val="00D23D18"/>
    <w:rsid w:val="00D24602"/>
    <w:rsid w:val="00D2473C"/>
    <w:rsid w:val="00D2483D"/>
    <w:rsid w:val="00D2533C"/>
    <w:rsid w:val="00D25D1C"/>
    <w:rsid w:val="00D262C9"/>
    <w:rsid w:val="00D262F1"/>
    <w:rsid w:val="00D264A7"/>
    <w:rsid w:val="00D26581"/>
    <w:rsid w:val="00D269F1"/>
    <w:rsid w:val="00D26B28"/>
    <w:rsid w:val="00D26C86"/>
    <w:rsid w:val="00D26CF3"/>
    <w:rsid w:val="00D271C4"/>
    <w:rsid w:val="00D27241"/>
    <w:rsid w:val="00D27252"/>
    <w:rsid w:val="00D272C7"/>
    <w:rsid w:val="00D27C36"/>
    <w:rsid w:val="00D27D0E"/>
    <w:rsid w:val="00D27EBD"/>
    <w:rsid w:val="00D30447"/>
    <w:rsid w:val="00D30A13"/>
    <w:rsid w:val="00D30C9C"/>
    <w:rsid w:val="00D30CB6"/>
    <w:rsid w:val="00D30F78"/>
    <w:rsid w:val="00D312F8"/>
    <w:rsid w:val="00D3141D"/>
    <w:rsid w:val="00D31FD9"/>
    <w:rsid w:val="00D32547"/>
    <w:rsid w:val="00D32BFA"/>
    <w:rsid w:val="00D32D33"/>
    <w:rsid w:val="00D32F62"/>
    <w:rsid w:val="00D3360C"/>
    <w:rsid w:val="00D3411F"/>
    <w:rsid w:val="00D344CC"/>
    <w:rsid w:val="00D34B8E"/>
    <w:rsid w:val="00D35017"/>
    <w:rsid w:val="00D35674"/>
    <w:rsid w:val="00D3576E"/>
    <w:rsid w:val="00D35FAD"/>
    <w:rsid w:val="00D36451"/>
    <w:rsid w:val="00D36808"/>
    <w:rsid w:val="00D374CC"/>
    <w:rsid w:val="00D37533"/>
    <w:rsid w:val="00D3790D"/>
    <w:rsid w:val="00D37A4E"/>
    <w:rsid w:val="00D37C0B"/>
    <w:rsid w:val="00D400D4"/>
    <w:rsid w:val="00D40B8C"/>
    <w:rsid w:val="00D410F2"/>
    <w:rsid w:val="00D412A1"/>
    <w:rsid w:val="00D415CF"/>
    <w:rsid w:val="00D438BE"/>
    <w:rsid w:val="00D43EAE"/>
    <w:rsid w:val="00D4429F"/>
    <w:rsid w:val="00D44405"/>
    <w:rsid w:val="00D444D5"/>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51D"/>
    <w:rsid w:val="00D52DE6"/>
    <w:rsid w:val="00D52FFD"/>
    <w:rsid w:val="00D53020"/>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E03"/>
    <w:rsid w:val="00D56E50"/>
    <w:rsid w:val="00D56E5B"/>
    <w:rsid w:val="00D56E94"/>
    <w:rsid w:val="00D57666"/>
    <w:rsid w:val="00D57C4D"/>
    <w:rsid w:val="00D603EE"/>
    <w:rsid w:val="00D606C9"/>
    <w:rsid w:val="00D60C0A"/>
    <w:rsid w:val="00D60E06"/>
    <w:rsid w:val="00D61034"/>
    <w:rsid w:val="00D61102"/>
    <w:rsid w:val="00D61358"/>
    <w:rsid w:val="00D61661"/>
    <w:rsid w:val="00D61D8D"/>
    <w:rsid w:val="00D62037"/>
    <w:rsid w:val="00D62AAC"/>
    <w:rsid w:val="00D62F01"/>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6692"/>
    <w:rsid w:val="00D666FC"/>
    <w:rsid w:val="00D667F4"/>
    <w:rsid w:val="00D67508"/>
    <w:rsid w:val="00D677E3"/>
    <w:rsid w:val="00D679B4"/>
    <w:rsid w:val="00D67A8B"/>
    <w:rsid w:val="00D67FA4"/>
    <w:rsid w:val="00D70142"/>
    <w:rsid w:val="00D70223"/>
    <w:rsid w:val="00D7027A"/>
    <w:rsid w:val="00D7028B"/>
    <w:rsid w:val="00D7089D"/>
    <w:rsid w:val="00D7090A"/>
    <w:rsid w:val="00D70D9E"/>
    <w:rsid w:val="00D7117C"/>
    <w:rsid w:val="00D713B9"/>
    <w:rsid w:val="00D7168C"/>
    <w:rsid w:val="00D71B01"/>
    <w:rsid w:val="00D71FF9"/>
    <w:rsid w:val="00D72118"/>
    <w:rsid w:val="00D72216"/>
    <w:rsid w:val="00D7246B"/>
    <w:rsid w:val="00D72617"/>
    <w:rsid w:val="00D7262D"/>
    <w:rsid w:val="00D72788"/>
    <w:rsid w:val="00D72840"/>
    <w:rsid w:val="00D72BE0"/>
    <w:rsid w:val="00D730B2"/>
    <w:rsid w:val="00D734A9"/>
    <w:rsid w:val="00D734F3"/>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DF0"/>
    <w:rsid w:val="00D80ED1"/>
    <w:rsid w:val="00D816EC"/>
    <w:rsid w:val="00D819C7"/>
    <w:rsid w:val="00D819E5"/>
    <w:rsid w:val="00D81E51"/>
    <w:rsid w:val="00D826B3"/>
    <w:rsid w:val="00D82DFE"/>
    <w:rsid w:val="00D83041"/>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91C"/>
    <w:rsid w:val="00D919E6"/>
    <w:rsid w:val="00D91FD3"/>
    <w:rsid w:val="00D9212D"/>
    <w:rsid w:val="00D92310"/>
    <w:rsid w:val="00D92617"/>
    <w:rsid w:val="00D92B6E"/>
    <w:rsid w:val="00D92C88"/>
    <w:rsid w:val="00D92F29"/>
    <w:rsid w:val="00D93234"/>
    <w:rsid w:val="00D938A8"/>
    <w:rsid w:val="00D938EF"/>
    <w:rsid w:val="00D93A48"/>
    <w:rsid w:val="00D93FA4"/>
    <w:rsid w:val="00D94316"/>
    <w:rsid w:val="00D94448"/>
    <w:rsid w:val="00D94469"/>
    <w:rsid w:val="00D94996"/>
    <w:rsid w:val="00D94BA8"/>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AF5"/>
    <w:rsid w:val="00DA2F21"/>
    <w:rsid w:val="00DA3215"/>
    <w:rsid w:val="00DA3226"/>
    <w:rsid w:val="00DA3438"/>
    <w:rsid w:val="00DA34BC"/>
    <w:rsid w:val="00DA38EF"/>
    <w:rsid w:val="00DA407F"/>
    <w:rsid w:val="00DA4244"/>
    <w:rsid w:val="00DA4927"/>
    <w:rsid w:val="00DA4B08"/>
    <w:rsid w:val="00DA5464"/>
    <w:rsid w:val="00DA5598"/>
    <w:rsid w:val="00DA5785"/>
    <w:rsid w:val="00DA57EF"/>
    <w:rsid w:val="00DA58CC"/>
    <w:rsid w:val="00DA5EFE"/>
    <w:rsid w:val="00DA5F3F"/>
    <w:rsid w:val="00DA6176"/>
    <w:rsid w:val="00DA70A2"/>
    <w:rsid w:val="00DA7E5C"/>
    <w:rsid w:val="00DB15F4"/>
    <w:rsid w:val="00DB1670"/>
    <w:rsid w:val="00DB1765"/>
    <w:rsid w:val="00DB1EB3"/>
    <w:rsid w:val="00DB2235"/>
    <w:rsid w:val="00DB2A00"/>
    <w:rsid w:val="00DB2B87"/>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2BF"/>
    <w:rsid w:val="00DC7F19"/>
    <w:rsid w:val="00DC7FAA"/>
    <w:rsid w:val="00DD00BB"/>
    <w:rsid w:val="00DD033F"/>
    <w:rsid w:val="00DD0E19"/>
    <w:rsid w:val="00DD1294"/>
    <w:rsid w:val="00DD141E"/>
    <w:rsid w:val="00DD1E0C"/>
    <w:rsid w:val="00DD205C"/>
    <w:rsid w:val="00DD24D6"/>
    <w:rsid w:val="00DD2752"/>
    <w:rsid w:val="00DD2CD2"/>
    <w:rsid w:val="00DD304C"/>
    <w:rsid w:val="00DD3391"/>
    <w:rsid w:val="00DD38AE"/>
    <w:rsid w:val="00DD3979"/>
    <w:rsid w:val="00DD3B1D"/>
    <w:rsid w:val="00DD42BE"/>
    <w:rsid w:val="00DD49C8"/>
    <w:rsid w:val="00DD4AFD"/>
    <w:rsid w:val="00DD4C40"/>
    <w:rsid w:val="00DD4DEA"/>
    <w:rsid w:val="00DD4E7F"/>
    <w:rsid w:val="00DD5572"/>
    <w:rsid w:val="00DD5C33"/>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670"/>
    <w:rsid w:val="00DE1A62"/>
    <w:rsid w:val="00DE1BC5"/>
    <w:rsid w:val="00DE1DB8"/>
    <w:rsid w:val="00DE1F94"/>
    <w:rsid w:val="00DE200F"/>
    <w:rsid w:val="00DE2122"/>
    <w:rsid w:val="00DE22A0"/>
    <w:rsid w:val="00DE23EB"/>
    <w:rsid w:val="00DE25FB"/>
    <w:rsid w:val="00DE2F0E"/>
    <w:rsid w:val="00DE300B"/>
    <w:rsid w:val="00DE304E"/>
    <w:rsid w:val="00DE307C"/>
    <w:rsid w:val="00DE3941"/>
    <w:rsid w:val="00DE3F1F"/>
    <w:rsid w:val="00DE40B7"/>
    <w:rsid w:val="00DE4214"/>
    <w:rsid w:val="00DE4B78"/>
    <w:rsid w:val="00DE4C35"/>
    <w:rsid w:val="00DE523E"/>
    <w:rsid w:val="00DE52C5"/>
    <w:rsid w:val="00DE5319"/>
    <w:rsid w:val="00DE540B"/>
    <w:rsid w:val="00DE582C"/>
    <w:rsid w:val="00DE5925"/>
    <w:rsid w:val="00DE5DFD"/>
    <w:rsid w:val="00DE5E4A"/>
    <w:rsid w:val="00DE5F25"/>
    <w:rsid w:val="00DE6368"/>
    <w:rsid w:val="00DE6464"/>
    <w:rsid w:val="00DE669A"/>
    <w:rsid w:val="00DE670D"/>
    <w:rsid w:val="00DE68E7"/>
    <w:rsid w:val="00DE68F6"/>
    <w:rsid w:val="00DE6990"/>
    <w:rsid w:val="00DE69EB"/>
    <w:rsid w:val="00DE7259"/>
    <w:rsid w:val="00DE72E1"/>
    <w:rsid w:val="00DE7760"/>
    <w:rsid w:val="00DE77C0"/>
    <w:rsid w:val="00DE786C"/>
    <w:rsid w:val="00DE7C31"/>
    <w:rsid w:val="00DF002F"/>
    <w:rsid w:val="00DF036B"/>
    <w:rsid w:val="00DF0518"/>
    <w:rsid w:val="00DF07DC"/>
    <w:rsid w:val="00DF126B"/>
    <w:rsid w:val="00DF1890"/>
    <w:rsid w:val="00DF18D9"/>
    <w:rsid w:val="00DF1B37"/>
    <w:rsid w:val="00DF1E16"/>
    <w:rsid w:val="00DF1E77"/>
    <w:rsid w:val="00DF2132"/>
    <w:rsid w:val="00DF2232"/>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D7"/>
    <w:rsid w:val="00E01C60"/>
    <w:rsid w:val="00E024A0"/>
    <w:rsid w:val="00E025FC"/>
    <w:rsid w:val="00E02CB3"/>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2E4"/>
    <w:rsid w:val="00E10407"/>
    <w:rsid w:val="00E104D3"/>
    <w:rsid w:val="00E1062B"/>
    <w:rsid w:val="00E1074C"/>
    <w:rsid w:val="00E10F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DD0"/>
    <w:rsid w:val="00E164D6"/>
    <w:rsid w:val="00E1660A"/>
    <w:rsid w:val="00E16A59"/>
    <w:rsid w:val="00E16FBB"/>
    <w:rsid w:val="00E17565"/>
    <w:rsid w:val="00E17897"/>
    <w:rsid w:val="00E17A14"/>
    <w:rsid w:val="00E17F6F"/>
    <w:rsid w:val="00E20FD5"/>
    <w:rsid w:val="00E212CE"/>
    <w:rsid w:val="00E21732"/>
    <w:rsid w:val="00E2230C"/>
    <w:rsid w:val="00E229EC"/>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AB5"/>
    <w:rsid w:val="00E32DD6"/>
    <w:rsid w:val="00E32E2F"/>
    <w:rsid w:val="00E32ED9"/>
    <w:rsid w:val="00E334C4"/>
    <w:rsid w:val="00E33F48"/>
    <w:rsid w:val="00E34140"/>
    <w:rsid w:val="00E34300"/>
    <w:rsid w:val="00E34339"/>
    <w:rsid w:val="00E345B3"/>
    <w:rsid w:val="00E348A3"/>
    <w:rsid w:val="00E3492A"/>
    <w:rsid w:val="00E34E31"/>
    <w:rsid w:val="00E34EEB"/>
    <w:rsid w:val="00E34F1B"/>
    <w:rsid w:val="00E35210"/>
    <w:rsid w:val="00E353E8"/>
    <w:rsid w:val="00E3564D"/>
    <w:rsid w:val="00E35DC2"/>
    <w:rsid w:val="00E35F19"/>
    <w:rsid w:val="00E35F2A"/>
    <w:rsid w:val="00E3600B"/>
    <w:rsid w:val="00E361D2"/>
    <w:rsid w:val="00E36A7C"/>
    <w:rsid w:val="00E36DB8"/>
    <w:rsid w:val="00E3715E"/>
    <w:rsid w:val="00E37217"/>
    <w:rsid w:val="00E372E4"/>
    <w:rsid w:val="00E374AD"/>
    <w:rsid w:val="00E375DE"/>
    <w:rsid w:val="00E37C2B"/>
    <w:rsid w:val="00E37E7F"/>
    <w:rsid w:val="00E40674"/>
    <w:rsid w:val="00E40BA6"/>
    <w:rsid w:val="00E40D1B"/>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F80"/>
    <w:rsid w:val="00E61371"/>
    <w:rsid w:val="00E61A57"/>
    <w:rsid w:val="00E61B79"/>
    <w:rsid w:val="00E62510"/>
    <w:rsid w:val="00E62543"/>
    <w:rsid w:val="00E626CC"/>
    <w:rsid w:val="00E62C49"/>
    <w:rsid w:val="00E62CED"/>
    <w:rsid w:val="00E62F6D"/>
    <w:rsid w:val="00E6312F"/>
    <w:rsid w:val="00E63DBF"/>
    <w:rsid w:val="00E63F11"/>
    <w:rsid w:val="00E63F51"/>
    <w:rsid w:val="00E6406D"/>
    <w:rsid w:val="00E643E9"/>
    <w:rsid w:val="00E644A3"/>
    <w:rsid w:val="00E64834"/>
    <w:rsid w:val="00E64EC7"/>
    <w:rsid w:val="00E64FBE"/>
    <w:rsid w:val="00E64FE1"/>
    <w:rsid w:val="00E65110"/>
    <w:rsid w:val="00E65410"/>
    <w:rsid w:val="00E654CC"/>
    <w:rsid w:val="00E6577B"/>
    <w:rsid w:val="00E65954"/>
    <w:rsid w:val="00E65CDB"/>
    <w:rsid w:val="00E6620F"/>
    <w:rsid w:val="00E666B2"/>
    <w:rsid w:val="00E6707B"/>
    <w:rsid w:val="00E671FD"/>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565"/>
    <w:rsid w:val="00E72DDE"/>
    <w:rsid w:val="00E72E85"/>
    <w:rsid w:val="00E72F2C"/>
    <w:rsid w:val="00E732BC"/>
    <w:rsid w:val="00E7416E"/>
    <w:rsid w:val="00E7549B"/>
    <w:rsid w:val="00E758B9"/>
    <w:rsid w:val="00E758FD"/>
    <w:rsid w:val="00E75C6B"/>
    <w:rsid w:val="00E75D81"/>
    <w:rsid w:val="00E75DAC"/>
    <w:rsid w:val="00E766D7"/>
    <w:rsid w:val="00E768B1"/>
    <w:rsid w:val="00E769EC"/>
    <w:rsid w:val="00E76BFB"/>
    <w:rsid w:val="00E76D0B"/>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4594"/>
    <w:rsid w:val="00E94685"/>
    <w:rsid w:val="00E94BBF"/>
    <w:rsid w:val="00E94CA8"/>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3036"/>
    <w:rsid w:val="00EB3048"/>
    <w:rsid w:val="00EB37EB"/>
    <w:rsid w:val="00EB381A"/>
    <w:rsid w:val="00EB3A40"/>
    <w:rsid w:val="00EB3DE7"/>
    <w:rsid w:val="00EB4153"/>
    <w:rsid w:val="00EB43F4"/>
    <w:rsid w:val="00EB45FD"/>
    <w:rsid w:val="00EB465C"/>
    <w:rsid w:val="00EB4961"/>
    <w:rsid w:val="00EB4AD0"/>
    <w:rsid w:val="00EB4EEF"/>
    <w:rsid w:val="00EB51B9"/>
    <w:rsid w:val="00EB5681"/>
    <w:rsid w:val="00EB5869"/>
    <w:rsid w:val="00EB5C6D"/>
    <w:rsid w:val="00EB60A2"/>
    <w:rsid w:val="00EB639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DD4"/>
    <w:rsid w:val="00ED4FB9"/>
    <w:rsid w:val="00ED4FCB"/>
    <w:rsid w:val="00ED541E"/>
    <w:rsid w:val="00ED55D5"/>
    <w:rsid w:val="00ED5F34"/>
    <w:rsid w:val="00ED5F3A"/>
    <w:rsid w:val="00ED6448"/>
    <w:rsid w:val="00ED67B4"/>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307"/>
    <w:rsid w:val="00EE43A8"/>
    <w:rsid w:val="00EE45EF"/>
    <w:rsid w:val="00EE4AD9"/>
    <w:rsid w:val="00EE4B46"/>
    <w:rsid w:val="00EE4C8D"/>
    <w:rsid w:val="00EE4D0C"/>
    <w:rsid w:val="00EE4D16"/>
    <w:rsid w:val="00EE5889"/>
    <w:rsid w:val="00EE5C8D"/>
    <w:rsid w:val="00EE5CCF"/>
    <w:rsid w:val="00EE5EC3"/>
    <w:rsid w:val="00EE68A0"/>
    <w:rsid w:val="00EE7381"/>
    <w:rsid w:val="00EE7B48"/>
    <w:rsid w:val="00EF0143"/>
    <w:rsid w:val="00EF055D"/>
    <w:rsid w:val="00EF0CAB"/>
    <w:rsid w:val="00EF0CC0"/>
    <w:rsid w:val="00EF1271"/>
    <w:rsid w:val="00EF129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B50"/>
    <w:rsid w:val="00F12C37"/>
    <w:rsid w:val="00F13046"/>
    <w:rsid w:val="00F13077"/>
    <w:rsid w:val="00F131E7"/>
    <w:rsid w:val="00F13614"/>
    <w:rsid w:val="00F136BE"/>
    <w:rsid w:val="00F14755"/>
    <w:rsid w:val="00F147AA"/>
    <w:rsid w:val="00F150A7"/>
    <w:rsid w:val="00F15148"/>
    <w:rsid w:val="00F16551"/>
    <w:rsid w:val="00F1669C"/>
    <w:rsid w:val="00F16A38"/>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EE3"/>
    <w:rsid w:val="00F230C7"/>
    <w:rsid w:val="00F232BD"/>
    <w:rsid w:val="00F232DA"/>
    <w:rsid w:val="00F23373"/>
    <w:rsid w:val="00F234AB"/>
    <w:rsid w:val="00F23945"/>
    <w:rsid w:val="00F239EB"/>
    <w:rsid w:val="00F23B33"/>
    <w:rsid w:val="00F2449D"/>
    <w:rsid w:val="00F245AC"/>
    <w:rsid w:val="00F24831"/>
    <w:rsid w:val="00F24FB4"/>
    <w:rsid w:val="00F25312"/>
    <w:rsid w:val="00F26293"/>
    <w:rsid w:val="00F26A76"/>
    <w:rsid w:val="00F26C75"/>
    <w:rsid w:val="00F26D33"/>
    <w:rsid w:val="00F26FEC"/>
    <w:rsid w:val="00F271BD"/>
    <w:rsid w:val="00F275B7"/>
    <w:rsid w:val="00F275F7"/>
    <w:rsid w:val="00F27C1C"/>
    <w:rsid w:val="00F30EC4"/>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84"/>
    <w:rsid w:val="00F37D39"/>
    <w:rsid w:val="00F40079"/>
    <w:rsid w:val="00F401F4"/>
    <w:rsid w:val="00F40C12"/>
    <w:rsid w:val="00F40C72"/>
    <w:rsid w:val="00F40DB2"/>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13DD"/>
    <w:rsid w:val="00F514D1"/>
    <w:rsid w:val="00F514E2"/>
    <w:rsid w:val="00F51677"/>
    <w:rsid w:val="00F51ADC"/>
    <w:rsid w:val="00F52599"/>
    <w:rsid w:val="00F52FA9"/>
    <w:rsid w:val="00F536C0"/>
    <w:rsid w:val="00F53935"/>
    <w:rsid w:val="00F53C80"/>
    <w:rsid w:val="00F5481A"/>
    <w:rsid w:val="00F54881"/>
    <w:rsid w:val="00F5496C"/>
    <w:rsid w:val="00F549CE"/>
    <w:rsid w:val="00F54A11"/>
    <w:rsid w:val="00F5527B"/>
    <w:rsid w:val="00F553B0"/>
    <w:rsid w:val="00F5580D"/>
    <w:rsid w:val="00F55B7A"/>
    <w:rsid w:val="00F5609D"/>
    <w:rsid w:val="00F561F5"/>
    <w:rsid w:val="00F562F6"/>
    <w:rsid w:val="00F564AC"/>
    <w:rsid w:val="00F56889"/>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36C"/>
    <w:rsid w:val="00F64572"/>
    <w:rsid w:val="00F6482B"/>
    <w:rsid w:val="00F64F3D"/>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F31"/>
    <w:rsid w:val="00F71963"/>
    <w:rsid w:val="00F719B6"/>
    <w:rsid w:val="00F71EEE"/>
    <w:rsid w:val="00F72330"/>
    <w:rsid w:val="00F724D1"/>
    <w:rsid w:val="00F727A6"/>
    <w:rsid w:val="00F730DF"/>
    <w:rsid w:val="00F73173"/>
    <w:rsid w:val="00F73753"/>
    <w:rsid w:val="00F739D3"/>
    <w:rsid w:val="00F7439F"/>
    <w:rsid w:val="00F746D1"/>
    <w:rsid w:val="00F74903"/>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B80"/>
    <w:rsid w:val="00F93090"/>
    <w:rsid w:val="00F9359E"/>
    <w:rsid w:val="00F936E1"/>
    <w:rsid w:val="00F938D0"/>
    <w:rsid w:val="00F93C85"/>
    <w:rsid w:val="00F93DCC"/>
    <w:rsid w:val="00F94454"/>
    <w:rsid w:val="00F94AFB"/>
    <w:rsid w:val="00F94BD6"/>
    <w:rsid w:val="00F95679"/>
    <w:rsid w:val="00F9587C"/>
    <w:rsid w:val="00F959F0"/>
    <w:rsid w:val="00F95A79"/>
    <w:rsid w:val="00F96065"/>
    <w:rsid w:val="00F96CE7"/>
    <w:rsid w:val="00F97480"/>
    <w:rsid w:val="00F97657"/>
    <w:rsid w:val="00FA0564"/>
    <w:rsid w:val="00FA0945"/>
    <w:rsid w:val="00FA0A30"/>
    <w:rsid w:val="00FA0C8E"/>
    <w:rsid w:val="00FA0DBF"/>
    <w:rsid w:val="00FA137C"/>
    <w:rsid w:val="00FA1491"/>
    <w:rsid w:val="00FA1619"/>
    <w:rsid w:val="00FA1A51"/>
    <w:rsid w:val="00FA1B26"/>
    <w:rsid w:val="00FA1CA4"/>
    <w:rsid w:val="00FA2464"/>
    <w:rsid w:val="00FA272C"/>
    <w:rsid w:val="00FA2E89"/>
    <w:rsid w:val="00FA2EF2"/>
    <w:rsid w:val="00FA2F03"/>
    <w:rsid w:val="00FA3045"/>
    <w:rsid w:val="00FA3B9D"/>
    <w:rsid w:val="00FA43C3"/>
    <w:rsid w:val="00FA4411"/>
    <w:rsid w:val="00FA4414"/>
    <w:rsid w:val="00FA4531"/>
    <w:rsid w:val="00FA4CC0"/>
    <w:rsid w:val="00FA5340"/>
    <w:rsid w:val="00FA55BF"/>
    <w:rsid w:val="00FA5BDD"/>
    <w:rsid w:val="00FA5D1C"/>
    <w:rsid w:val="00FA5D9D"/>
    <w:rsid w:val="00FA5E4A"/>
    <w:rsid w:val="00FA5F88"/>
    <w:rsid w:val="00FA74E2"/>
    <w:rsid w:val="00FA7848"/>
    <w:rsid w:val="00FA7B9C"/>
    <w:rsid w:val="00FA7D4B"/>
    <w:rsid w:val="00FB065F"/>
    <w:rsid w:val="00FB078A"/>
    <w:rsid w:val="00FB07DE"/>
    <w:rsid w:val="00FB132B"/>
    <w:rsid w:val="00FB15F2"/>
    <w:rsid w:val="00FB162B"/>
    <w:rsid w:val="00FB2490"/>
    <w:rsid w:val="00FB25E4"/>
    <w:rsid w:val="00FB28E4"/>
    <w:rsid w:val="00FB290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201D"/>
    <w:rsid w:val="00FC26D7"/>
    <w:rsid w:val="00FC2D34"/>
    <w:rsid w:val="00FC3829"/>
    <w:rsid w:val="00FC3A23"/>
    <w:rsid w:val="00FC3A5A"/>
    <w:rsid w:val="00FC3D01"/>
    <w:rsid w:val="00FC3D7E"/>
    <w:rsid w:val="00FC3E6B"/>
    <w:rsid w:val="00FC41A6"/>
    <w:rsid w:val="00FC438F"/>
    <w:rsid w:val="00FC4A12"/>
    <w:rsid w:val="00FC52CB"/>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47D"/>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50">
      <o:colormru v:ext="edit" colors="#f9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uiPriority w:val="9"/>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Char"/>
    <w:semiHidden/>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99"/>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
    <w:name w:val="Body Text Indent 2"/>
    <w:basedOn w:val="a"/>
    <w:link w:val="2Char"/>
    <w:uiPriority w:val="99"/>
    <w:semiHidden/>
    <w:rsid w:val="00676417"/>
    <w:pPr>
      <w:spacing w:after="120" w:line="480" w:lineRule="auto"/>
      <w:ind w:leftChars="200" w:left="420"/>
    </w:pPr>
  </w:style>
  <w:style w:type="character" w:customStyle="1" w:styleId="2Char">
    <w:name w:val="正文文本缩进 2 Char"/>
    <w:basedOn w:val="a0"/>
    <w:link w:val="2"/>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semiHidden/>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056A9D2-E19A-42DC-92C8-B0CDEA324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Pages>
  <Words>33</Words>
  <Characters>191</Characters>
  <Application>Microsoft Office Word</Application>
  <DocSecurity>0</DocSecurity>
  <Lines>1</Lines>
  <Paragraphs>1</Paragraphs>
  <ScaleCrop>false</ScaleCrop>
  <Company>Lenovo</Company>
  <LinksUpToDate>false</LinksUpToDate>
  <CharactersWithSpaces>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h</cp:lastModifiedBy>
  <cp:revision>24</cp:revision>
  <cp:lastPrinted>2021-08-16T03:11:00Z</cp:lastPrinted>
  <dcterms:created xsi:type="dcterms:W3CDTF">2021-09-09T00:13:00Z</dcterms:created>
  <dcterms:modified xsi:type="dcterms:W3CDTF">2021-09-09T08:44:00Z</dcterms:modified>
</cp:coreProperties>
</file>